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A00C8" w14:textId="2186520B" w:rsidR="001F6A35" w:rsidRDefault="001F6A35" w:rsidP="00192E6A">
      <w:pPr>
        <w:pStyle w:val="Nadpis2"/>
        <w:numPr>
          <w:ilvl w:val="0"/>
          <w:numId w:val="2"/>
        </w:numPr>
        <w:spacing w:before="0" w:beforeAutospacing="0" w:after="0" w:afterAutospacing="0"/>
        <w:rPr>
          <w:bdr w:val="none" w:sz="0" w:space="0" w:color="auto" w:frame="1"/>
        </w:rPr>
      </w:pPr>
      <w:r>
        <w:rPr>
          <w:bdr w:val="none" w:sz="0" w:space="0" w:color="auto" w:frame="1"/>
        </w:rPr>
        <w:t>stupeň ZŠ</w:t>
      </w:r>
    </w:p>
    <w:tbl>
      <w:tblPr>
        <w:tblStyle w:val="TabulkaUP"/>
        <w:tblW w:w="3719" w:type="pct"/>
        <w:tblInd w:w="0" w:type="dxa"/>
        <w:tblLook w:val="04A0" w:firstRow="1" w:lastRow="0" w:firstColumn="1" w:lastColumn="0" w:noHBand="0" w:noVBand="1"/>
      </w:tblPr>
      <w:tblGrid>
        <w:gridCol w:w="1454"/>
        <w:gridCol w:w="1286"/>
        <w:gridCol w:w="641"/>
        <w:gridCol w:w="641"/>
        <w:gridCol w:w="641"/>
        <w:gridCol w:w="641"/>
        <w:gridCol w:w="641"/>
        <w:gridCol w:w="791"/>
      </w:tblGrid>
      <w:tr w:rsidR="001F6A35" w14:paraId="2E7FB46C" w14:textId="77777777" w:rsidTr="001F6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1CF890" w14:textId="77777777" w:rsidR="001F6A35" w:rsidRDefault="001F6A35" w:rsidP="00192E6A">
            <w:pPr>
              <w:shd w:val="clear" w:color="auto" w:fill="9CC2E5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786230" w14:textId="77777777" w:rsidR="001F6A35" w:rsidRDefault="001F6A35" w:rsidP="00192E6A">
            <w:pPr>
              <w:shd w:val="clear" w:color="auto" w:fill="9CC2E5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Předmět</w:t>
            </w:r>
          </w:p>
        </w:tc>
        <w:tc>
          <w:tcPr>
            <w:tcW w:w="0" w:type="auto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5B95EB" w14:textId="77777777" w:rsidR="001F6A35" w:rsidRDefault="001F6A35" w:rsidP="00192E6A">
            <w:pPr>
              <w:shd w:val="clear" w:color="auto" w:fill="9CC2E5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1. stupeň</w:t>
            </w:r>
          </w:p>
        </w:tc>
        <w:tc>
          <w:tcPr>
            <w:tcW w:w="587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9320FB" w14:textId="77777777" w:rsidR="001F6A35" w:rsidRDefault="001F6A35" w:rsidP="00192E6A">
            <w:pPr>
              <w:shd w:val="clear" w:color="auto" w:fill="9CC2E5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 xml:space="preserve">Dotace </w:t>
            </w:r>
          </w:p>
          <w:p w14:paraId="0F64F10A" w14:textId="77777777" w:rsidR="001F6A35" w:rsidRDefault="001F6A35" w:rsidP="00192E6A">
            <w:pPr>
              <w:shd w:val="clear" w:color="auto" w:fill="9CC2E5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1. stupeň</w:t>
            </w:r>
          </w:p>
        </w:tc>
      </w:tr>
      <w:tr w:rsidR="001F6A35" w14:paraId="6FE7E856" w14:textId="77777777" w:rsidTr="001F6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14:paraId="74395804" w14:textId="77777777" w:rsidR="001F6A35" w:rsidRDefault="001F6A35">
            <w:pPr>
              <w:spacing w:line="240" w:lineRule="auto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14:paraId="56F287EA" w14:textId="77777777" w:rsidR="001F6A35" w:rsidRDefault="001F6A35">
            <w:pPr>
              <w:spacing w:line="240" w:lineRule="auto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54FC97" w14:textId="77777777" w:rsidR="001F6A35" w:rsidRDefault="001F6A35">
            <w:pPr>
              <w:shd w:val="clear" w:color="auto" w:fill="9CC2E5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B0BDE" w14:textId="77777777" w:rsidR="001F6A35" w:rsidRDefault="001F6A35">
            <w:pPr>
              <w:shd w:val="clear" w:color="auto" w:fill="9CC2E5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B3036A" w14:textId="77777777" w:rsidR="001F6A35" w:rsidRDefault="001F6A35">
            <w:pPr>
              <w:shd w:val="clear" w:color="auto" w:fill="9CC2E5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96C317" w14:textId="77777777" w:rsidR="001F6A35" w:rsidRDefault="001F6A35">
            <w:pPr>
              <w:shd w:val="clear" w:color="auto" w:fill="9CC2E5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C70B11" w14:textId="77777777" w:rsidR="001F6A35" w:rsidRDefault="001F6A35">
            <w:pPr>
              <w:shd w:val="clear" w:color="auto" w:fill="9CC2E5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5.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14:paraId="1400707B" w14:textId="77777777" w:rsidR="001F6A35" w:rsidRDefault="001F6A35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  <w:tr w:rsidR="001F6A35" w14:paraId="6244377B" w14:textId="77777777" w:rsidTr="001F6A35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C91A4A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0243D9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Český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F1DA2A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B3A52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95D6B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18EA4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D9E8F8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7</w:t>
            </w:r>
          </w:p>
        </w:tc>
        <w:tc>
          <w:tcPr>
            <w:tcW w:w="58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CB3F31" w14:textId="77777777" w:rsidR="001F6A35" w:rsidRDefault="001F6A35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41</w:t>
            </w:r>
          </w:p>
        </w:tc>
      </w:tr>
      <w:tr w:rsidR="001F6A35" w14:paraId="1011B222" w14:textId="77777777" w:rsidTr="001F6A35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14:paraId="6E114D1C" w14:textId="77777777" w:rsidR="001F6A35" w:rsidRDefault="001F6A35">
            <w:pPr>
              <w:spacing w:line="240" w:lineRule="auto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C82CCD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6B713E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E416EB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4FDC1C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BF47E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F42D7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3</w:t>
            </w:r>
          </w:p>
        </w:tc>
        <w:tc>
          <w:tcPr>
            <w:tcW w:w="58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D40D5F" w14:textId="77777777" w:rsidR="001F6A35" w:rsidRDefault="001F6A35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11</w:t>
            </w:r>
          </w:p>
        </w:tc>
      </w:tr>
      <w:tr w:rsidR="001F6A35" w14:paraId="16FA2C5C" w14:textId="77777777" w:rsidTr="001F6A35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EB73CF" w14:textId="77777777" w:rsidR="001F6A35" w:rsidRDefault="001F6A35">
            <w:pPr>
              <w:spacing w:line="240" w:lineRule="auto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C67B2F" w14:textId="77777777" w:rsidR="001F6A35" w:rsidRDefault="001F6A35">
            <w:pPr>
              <w:spacing w:line="240" w:lineRule="auto"/>
              <w:jc w:val="left"/>
              <w:rPr>
                <w:rFonts w:ascii="Calibri" w:eastAsia="Calibri" w:hAnsi="Calibri" w:cs="Calibri"/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 xml:space="preserve">Anglický jazyk </w:t>
            </w:r>
          </w:p>
          <w:p w14:paraId="29706948" w14:textId="77777777" w:rsidR="001F6A35" w:rsidRDefault="001F6A35">
            <w:pPr>
              <w:spacing w:line="240" w:lineRule="auto"/>
              <w:jc w:val="left"/>
              <w:rPr>
                <w:rFonts w:ascii="Calibri" w:eastAsia="Calibri" w:hAnsi="Calibri" w:cs="Calibri"/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(nepovinný předmět)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3B344" w14:textId="38B91C90" w:rsidR="001F6A35" w:rsidRPr="00192E6A" w:rsidRDefault="001F6A35">
            <w:pPr>
              <w:spacing w:line="240" w:lineRule="auto"/>
              <w:jc w:val="center"/>
              <w:rPr>
                <w:rFonts w:ascii="Calibri" w:eastAsia="Calibri" w:hAnsi="Calibri" w:cs="Calibri"/>
                <w:color w:val="00B050"/>
                <w:bdr w:val="none" w:sz="0" w:space="0" w:color="auto" w:frame="1"/>
              </w:rPr>
            </w:pPr>
            <w:r w:rsidRPr="00192E6A">
              <w:rPr>
                <w:rFonts w:ascii="Calibri" w:eastAsia="Calibri" w:hAnsi="Calibri" w:cs="Calibri"/>
                <w:color w:val="00B050"/>
                <w:bdr w:val="none" w:sz="0" w:space="0" w:color="auto" w:frame="1"/>
              </w:rPr>
              <w:t>1</w:t>
            </w:r>
            <w:r w:rsidR="00192E6A" w:rsidRPr="00192E6A">
              <w:rPr>
                <w:rFonts w:ascii="Calibri" w:eastAsia="Calibri" w:hAnsi="Calibri" w:cs="Calibri"/>
                <w:color w:val="00B050"/>
                <w:bdr w:val="none" w:sz="0" w:space="0" w:color="auto" w:frame="1"/>
              </w:rPr>
              <w:t>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8115D0" w14:textId="3089906A" w:rsidR="001F6A35" w:rsidRPr="00192E6A" w:rsidRDefault="001F6A35">
            <w:pPr>
              <w:spacing w:line="240" w:lineRule="auto"/>
              <w:jc w:val="center"/>
              <w:rPr>
                <w:rFonts w:ascii="Calibri" w:eastAsia="Calibri" w:hAnsi="Calibri" w:cs="Calibri"/>
                <w:color w:val="00B050"/>
                <w:bdr w:val="none" w:sz="0" w:space="0" w:color="auto" w:frame="1"/>
              </w:rPr>
            </w:pPr>
            <w:r w:rsidRPr="00192E6A">
              <w:rPr>
                <w:rFonts w:ascii="Calibri" w:eastAsia="Calibri" w:hAnsi="Calibri" w:cs="Calibri"/>
                <w:color w:val="00B050"/>
                <w:bdr w:val="none" w:sz="0" w:space="0" w:color="auto" w:frame="1"/>
              </w:rPr>
              <w:t>1</w:t>
            </w:r>
            <w:r w:rsidR="00192E6A" w:rsidRPr="00192E6A">
              <w:rPr>
                <w:rFonts w:ascii="Calibri" w:eastAsia="Calibri" w:hAnsi="Calibri" w:cs="Calibri"/>
                <w:color w:val="00B050"/>
                <w:bdr w:val="none" w:sz="0" w:space="0" w:color="auto" w:frame="1"/>
              </w:rPr>
              <w:t>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EABCC" w14:textId="00565BD1" w:rsidR="001F6A35" w:rsidRPr="00192E6A" w:rsidRDefault="006B17F7">
            <w:pPr>
              <w:spacing w:line="240" w:lineRule="auto"/>
              <w:jc w:val="center"/>
              <w:rPr>
                <w:rFonts w:ascii="Calibri" w:eastAsia="Calibri" w:hAnsi="Calibri" w:cs="Calibri"/>
                <w:color w:val="00B050"/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color w:val="00B050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185C7" w14:textId="0C0D1B13" w:rsidR="001F6A35" w:rsidRPr="00192E6A" w:rsidRDefault="006B17F7">
            <w:pPr>
              <w:spacing w:line="240" w:lineRule="auto"/>
              <w:jc w:val="center"/>
              <w:rPr>
                <w:rFonts w:ascii="Calibri" w:eastAsia="Calibri" w:hAnsi="Calibri" w:cs="Calibri"/>
                <w:color w:val="00B050"/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color w:val="00B050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606DF" w14:textId="6DD45994" w:rsidR="001F6A35" w:rsidRPr="00192E6A" w:rsidRDefault="006B17F7">
            <w:pPr>
              <w:spacing w:line="240" w:lineRule="auto"/>
              <w:jc w:val="center"/>
              <w:rPr>
                <w:rFonts w:ascii="Calibri" w:eastAsia="Calibri" w:hAnsi="Calibri" w:cs="Calibri"/>
                <w:color w:val="00B050"/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color w:val="00B050"/>
                <w:bdr w:val="none" w:sz="0" w:space="0" w:color="auto" w:frame="1"/>
              </w:rPr>
              <w:t>-</w:t>
            </w:r>
          </w:p>
        </w:tc>
        <w:tc>
          <w:tcPr>
            <w:tcW w:w="58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728235" w14:textId="2875ECA7" w:rsidR="001F6A35" w:rsidRPr="00192E6A" w:rsidRDefault="001F6A35">
            <w:pPr>
              <w:shd w:val="clear" w:color="auto" w:fill="DEEAF6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B050"/>
                <w:bdr w:val="none" w:sz="0" w:space="0" w:color="auto" w:frame="1"/>
              </w:rPr>
            </w:pPr>
            <w:r w:rsidRPr="00192E6A">
              <w:rPr>
                <w:rFonts w:ascii="Calibri" w:eastAsia="Calibri" w:hAnsi="Calibri" w:cs="Calibri"/>
                <w:b/>
                <w:bCs/>
                <w:color w:val="00B050"/>
                <w:bdr w:val="none" w:sz="0" w:space="0" w:color="auto" w:frame="1"/>
              </w:rPr>
              <w:t>2</w:t>
            </w:r>
            <w:r w:rsidR="00192E6A" w:rsidRPr="00192E6A">
              <w:rPr>
                <w:rFonts w:ascii="Calibri" w:eastAsia="Calibri" w:hAnsi="Calibri" w:cs="Calibri"/>
                <w:b/>
                <w:bCs/>
                <w:color w:val="00B050"/>
                <w:bdr w:val="none" w:sz="0" w:space="0" w:color="auto" w:frame="1"/>
              </w:rPr>
              <w:t>n</w:t>
            </w:r>
          </w:p>
        </w:tc>
      </w:tr>
      <w:tr w:rsidR="001F6A35" w14:paraId="01F082F6" w14:textId="77777777" w:rsidTr="001F6A35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8477B4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F0E34B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CA936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0444EB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4F671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FF0552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C0470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5</w:t>
            </w:r>
          </w:p>
        </w:tc>
        <w:tc>
          <w:tcPr>
            <w:tcW w:w="58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31B06" w14:textId="77777777" w:rsidR="001F6A35" w:rsidRDefault="001F6A35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24</w:t>
            </w:r>
          </w:p>
        </w:tc>
      </w:tr>
      <w:tr w:rsidR="001F6A35" w14:paraId="511EEA54" w14:textId="77777777" w:rsidTr="001F6A35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DCB950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BDF067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C950D" w14:textId="067D7B65" w:rsidR="001F6A35" w:rsidRDefault="006B17F7" w:rsidP="006B17F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AEECAA" w14:textId="2D07C803" w:rsidR="001F6A35" w:rsidRDefault="006B17F7" w:rsidP="006B17F7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A0088" w14:textId="178D9131" w:rsidR="001F6A35" w:rsidRDefault="006B17F7" w:rsidP="006B17F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B36C40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 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4C9D0D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58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31F8B5" w14:textId="77777777" w:rsidR="001F6A35" w:rsidRDefault="001F6A35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2</w:t>
            </w:r>
          </w:p>
        </w:tc>
      </w:tr>
      <w:tr w:rsidR="001F6A35" w14:paraId="225DA2C8" w14:textId="77777777" w:rsidTr="001F6A35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1089A9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Člověk a jeho svět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DD682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Prvouka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B2953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8CFE71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09EBC0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5EF28" w14:textId="1E90F24F" w:rsidR="001F6A35" w:rsidRDefault="006B17F7" w:rsidP="006B17F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4932C" w14:textId="2A6A1792" w:rsidR="001F6A35" w:rsidRDefault="006B17F7" w:rsidP="006B17F7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-</w:t>
            </w:r>
          </w:p>
        </w:tc>
        <w:tc>
          <w:tcPr>
            <w:tcW w:w="58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1EB6F5" w14:textId="77777777" w:rsidR="001F6A35" w:rsidRDefault="001F6A35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6</w:t>
            </w:r>
          </w:p>
        </w:tc>
      </w:tr>
      <w:tr w:rsidR="001F6A35" w14:paraId="45B95B9A" w14:textId="77777777" w:rsidTr="001F6A35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14:paraId="7D3A9AF5" w14:textId="77777777" w:rsidR="001F6A35" w:rsidRDefault="001F6A35">
            <w:pPr>
              <w:spacing w:line="240" w:lineRule="auto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7B412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Přírodověda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3F52C" w14:textId="4316FD27" w:rsidR="001F6A35" w:rsidRDefault="006B17F7" w:rsidP="006B17F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0182A2" w14:textId="7C005F3F" w:rsidR="001F6A35" w:rsidRDefault="006B17F7" w:rsidP="006B17F7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D5F0A" w14:textId="1F36579E" w:rsidR="001F6A35" w:rsidRDefault="006B17F7" w:rsidP="006B17F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33C279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B86C81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58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2774D2" w14:textId="77777777" w:rsidR="001F6A35" w:rsidRDefault="001F6A35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3</w:t>
            </w:r>
          </w:p>
        </w:tc>
      </w:tr>
      <w:tr w:rsidR="001F6A35" w14:paraId="52AD9997" w14:textId="77777777" w:rsidTr="001F6A35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14:paraId="72FC0F70" w14:textId="77777777" w:rsidR="001F6A35" w:rsidRDefault="001F6A35">
            <w:pPr>
              <w:spacing w:line="240" w:lineRule="auto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93C7D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Vlastivěda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26A8A" w14:textId="02CC0E16" w:rsidR="001F6A35" w:rsidRDefault="006B17F7" w:rsidP="006B17F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7E15E2" w14:textId="3552F789" w:rsidR="001F6A35" w:rsidRDefault="006B17F7" w:rsidP="006B17F7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A72B8" w14:textId="19E8332F" w:rsidR="001F6A35" w:rsidRDefault="006B17F7" w:rsidP="006B17F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FBAD0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9E795B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58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A26FF3" w14:textId="77777777" w:rsidR="001F6A35" w:rsidRDefault="001F6A35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4</w:t>
            </w:r>
          </w:p>
        </w:tc>
      </w:tr>
      <w:tr w:rsidR="001F6A35" w14:paraId="0FC172AD" w14:textId="77777777" w:rsidTr="001F6A35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EA074D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Umění a kultura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6FFD1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Hudební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30F5E0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558372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A063A4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1B390A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7D96D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58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0CE532" w14:textId="77777777" w:rsidR="001F6A35" w:rsidRDefault="001F6A35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5</w:t>
            </w:r>
          </w:p>
        </w:tc>
      </w:tr>
      <w:tr w:rsidR="001F6A35" w14:paraId="7F5329AC" w14:textId="77777777" w:rsidTr="001F6A35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14:paraId="0B592394" w14:textId="77777777" w:rsidR="001F6A35" w:rsidRDefault="001F6A35">
            <w:pPr>
              <w:spacing w:line="240" w:lineRule="auto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B6983D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Výtvarná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FB5431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9DBB4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E64A1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73EF9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778B4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58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1E453E" w14:textId="77777777" w:rsidR="001F6A35" w:rsidRDefault="001F6A35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7</w:t>
            </w:r>
          </w:p>
        </w:tc>
      </w:tr>
      <w:tr w:rsidR="001F6A35" w14:paraId="035C5AC6" w14:textId="77777777" w:rsidTr="001F6A35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7296A2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09951A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A9CE87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64E0D7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2831B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3C64F9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FA66D8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2</w:t>
            </w:r>
          </w:p>
        </w:tc>
        <w:tc>
          <w:tcPr>
            <w:tcW w:w="58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4843C3" w14:textId="77777777" w:rsidR="001F6A35" w:rsidRDefault="001F6A35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10</w:t>
            </w:r>
          </w:p>
        </w:tc>
      </w:tr>
      <w:tr w:rsidR="001F6A35" w14:paraId="5C1E2BE7" w14:textId="77777777" w:rsidTr="001F6A35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13039F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Člověk a svět práce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7EAC40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Pracovní činnosti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A2E3A6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042D53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B90B6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B5B7F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21EFC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dr w:val="none" w:sz="0" w:space="0" w:color="auto" w:frame="1"/>
              </w:rPr>
              <w:t>1</w:t>
            </w:r>
          </w:p>
        </w:tc>
        <w:tc>
          <w:tcPr>
            <w:tcW w:w="58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B6929" w14:textId="77777777" w:rsidR="001F6A35" w:rsidRDefault="001F6A35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5</w:t>
            </w:r>
          </w:p>
        </w:tc>
      </w:tr>
      <w:tr w:rsidR="001F6A35" w14:paraId="7BC5815A" w14:textId="77777777" w:rsidTr="001F6A35">
        <w:tc>
          <w:tcPr>
            <w:tcW w:w="0" w:type="auto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871257" w14:textId="77777777" w:rsidR="001F6A35" w:rsidRDefault="001F6A35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Celkem hodin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D749C8" w14:textId="08686FAF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 xml:space="preserve">21 </w:t>
            </w:r>
            <w:r w:rsidRPr="00192E6A">
              <w:rPr>
                <w:rFonts w:ascii="Calibri" w:eastAsia="Calibri" w:hAnsi="Calibri" w:cs="Calibri"/>
                <w:b/>
                <w:bCs/>
                <w:color w:val="00B050"/>
                <w:bdr w:val="none" w:sz="0" w:space="0" w:color="auto" w:frame="1"/>
              </w:rPr>
              <w:t>+1</w:t>
            </w:r>
            <w:r w:rsidR="00192E6A" w:rsidRPr="00192E6A">
              <w:rPr>
                <w:rFonts w:ascii="Calibri" w:eastAsia="Calibri" w:hAnsi="Calibri" w:cs="Calibri"/>
                <w:b/>
                <w:bCs/>
                <w:color w:val="00B050"/>
                <w:bdr w:val="none" w:sz="0" w:space="0" w:color="auto" w:frame="1"/>
              </w:rPr>
              <w:t>n</w:t>
            </w:r>
            <w:r w:rsidRPr="00192E6A">
              <w:rPr>
                <w:rFonts w:ascii="Calibri" w:eastAsia="Calibri" w:hAnsi="Calibri" w:cs="Calibri"/>
                <w:b/>
                <w:bCs/>
                <w:color w:val="00B050"/>
                <w:bdr w:val="none" w:sz="0" w:space="0" w:color="auto" w:frame="1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63DA5" w14:textId="2DDAF17B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 xml:space="preserve">22 </w:t>
            </w:r>
            <w:r w:rsidRPr="00192E6A">
              <w:rPr>
                <w:rFonts w:ascii="Calibri" w:eastAsia="Calibri" w:hAnsi="Calibri" w:cs="Calibri"/>
                <w:b/>
                <w:bCs/>
                <w:color w:val="00B050"/>
                <w:bdr w:val="none" w:sz="0" w:space="0" w:color="auto" w:frame="1"/>
              </w:rPr>
              <w:t>+ 1 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7C16D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23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44E50" w14:textId="77777777" w:rsidR="001F6A35" w:rsidRDefault="001F6A3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26</w:t>
            </w:r>
          </w:p>
          <w:p w14:paraId="356D1321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839814" w14:textId="77777777" w:rsidR="001F6A35" w:rsidRDefault="001F6A35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26</w:t>
            </w:r>
          </w:p>
        </w:tc>
        <w:tc>
          <w:tcPr>
            <w:tcW w:w="58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E0EDC" w14:textId="40E69ED3" w:rsidR="001F6A35" w:rsidRPr="00192E6A" w:rsidRDefault="001F6A35">
            <w:pPr>
              <w:shd w:val="clear" w:color="auto" w:fill="DEEAF6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B050"/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 xml:space="preserve">118 + </w:t>
            </w:r>
            <w:r w:rsidRPr="00192E6A">
              <w:rPr>
                <w:rFonts w:ascii="Calibri" w:eastAsia="Calibri" w:hAnsi="Calibri" w:cs="Calibri"/>
                <w:b/>
                <w:bCs/>
                <w:color w:val="00B050"/>
                <w:bdr w:val="none" w:sz="0" w:space="0" w:color="auto" w:frame="1"/>
              </w:rPr>
              <w:t>2 n</w:t>
            </w:r>
          </w:p>
          <w:p w14:paraId="143CCE5D" w14:textId="77777777" w:rsidR="001F6A35" w:rsidRDefault="001F6A35">
            <w:pPr>
              <w:shd w:val="clear" w:color="auto" w:fill="DEEAF6"/>
              <w:spacing w:line="240" w:lineRule="auto"/>
              <w:jc w:val="center"/>
              <w:rPr>
                <w:i/>
                <w:bdr w:val="none" w:sz="0" w:space="0" w:color="auto" w:frame="1"/>
              </w:rPr>
            </w:pPr>
          </w:p>
        </w:tc>
      </w:tr>
    </w:tbl>
    <w:p w14:paraId="6300430B" w14:textId="77777777" w:rsidR="001F6A35" w:rsidRDefault="001F6A35" w:rsidP="001F6A35">
      <w:pPr>
        <w:rPr>
          <w:bdr w:val="none" w:sz="0" w:space="0" w:color="auto" w:frame="1"/>
        </w:rPr>
      </w:pPr>
    </w:p>
    <w:p w14:paraId="1C18E5D3" w14:textId="77777777" w:rsidR="001F6A35" w:rsidRDefault="001F6A35" w:rsidP="001F6A35">
      <w:pPr>
        <w:pStyle w:val="Nadpis3"/>
        <w:numPr>
          <w:ilvl w:val="0"/>
          <w:numId w:val="0"/>
        </w:numPr>
        <w:spacing w:before="0" w:beforeAutospacing="0" w:after="0" w:afterAutospacing="0"/>
        <w:ind w:left="720" w:hanging="720"/>
        <w:rPr>
          <w:bdr w:val="none" w:sz="0" w:space="0" w:color="auto" w:frame="1"/>
        </w:rPr>
      </w:pPr>
      <w:bookmarkStart w:id="0" w:name="_Toc143075870"/>
      <w:r>
        <w:rPr>
          <w:sz w:val="28"/>
          <w:szCs w:val="28"/>
          <w:bdr w:val="none" w:sz="0" w:space="0" w:color="auto" w:frame="1"/>
        </w:rPr>
        <w:t>Poznámky k učebnímu plánu</w:t>
      </w:r>
      <w:bookmarkEnd w:id="0"/>
      <w:r>
        <w:rPr>
          <w:sz w:val="28"/>
          <w:szCs w:val="28"/>
          <w:bdr w:val="none" w:sz="0" w:space="0" w:color="auto" w:frame="1"/>
        </w:rPr>
        <w:t> </w:t>
      </w:r>
    </w:p>
    <w:p w14:paraId="424333D5" w14:textId="1A7EB353" w:rsidR="001F6A35" w:rsidRDefault="001F6A35" w:rsidP="001F6A35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Základní vzdělávání na 1. stupni usnadňuje svým pojetím přechod žáků z předškolního vzdělávání a rodinné péče do pravidelného a systematického vzdělávání. Je založeno na poznávání, respektování a rozvíjení individuálních potřeb, možností a zájmů každého žáka (včetně žáků se speciálními vzdělávacími potřebami, žáků nadaných a mimořádně nadaných). Vzdělávání svým činnostním a praktickým charakterem a uplatněním odpovídajících metod motivuje žáky k dalšímu učení, vede je k učební aktivitě a k poznání, že je možné hledat, objevovat, tvořit a nalézat vhodnou cestu řešení problémů.</w:t>
      </w:r>
    </w:p>
    <w:p w14:paraId="09B237F8" w14:textId="1519DD25" w:rsidR="001F6A35" w:rsidRDefault="001F6A35" w:rsidP="001F6A35">
      <w:pPr>
        <w:rPr>
          <w:bdr w:val="none" w:sz="0" w:space="0" w:color="auto" w:frame="1"/>
        </w:rPr>
      </w:pPr>
    </w:p>
    <w:p w14:paraId="1C4582D3" w14:textId="6A67CA69" w:rsidR="001F6A35" w:rsidRDefault="001F6A35" w:rsidP="001F6A35">
      <w:pPr>
        <w:rPr>
          <w:bdr w:val="none" w:sz="0" w:space="0" w:color="auto" w:frame="1"/>
        </w:rPr>
      </w:pPr>
    </w:p>
    <w:p w14:paraId="2ACCFC1B" w14:textId="49E8F866" w:rsidR="00192E6A" w:rsidRDefault="00192E6A" w:rsidP="001F6A35">
      <w:pPr>
        <w:rPr>
          <w:bdr w:val="none" w:sz="0" w:space="0" w:color="auto" w:frame="1"/>
        </w:rPr>
      </w:pPr>
    </w:p>
    <w:p w14:paraId="098E4F94" w14:textId="77777777" w:rsidR="00192E6A" w:rsidRDefault="00192E6A" w:rsidP="001F6A35">
      <w:pPr>
        <w:rPr>
          <w:bdr w:val="none" w:sz="0" w:space="0" w:color="auto" w:frame="1"/>
        </w:rPr>
      </w:pPr>
    </w:p>
    <w:p w14:paraId="65FD0DB8" w14:textId="38042EAD" w:rsidR="00192E6A" w:rsidRDefault="00192E6A" w:rsidP="001F6A35">
      <w:pPr>
        <w:rPr>
          <w:bdr w:val="none" w:sz="0" w:space="0" w:color="auto" w:frame="1"/>
        </w:rPr>
      </w:pPr>
    </w:p>
    <w:p w14:paraId="137F6CBB" w14:textId="77777777" w:rsidR="00192E6A" w:rsidRDefault="00192E6A" w:rsidP="001F6A35">
      <w:pPr>
        <w:rPr>
          <w:bdr w:val="none" w:sz="0" w:space="0" w:color="auto" w:frame="1"/>
        </w:rPr>
      </w:pPr>
    </w:p>
    <w:p w14:paraId="1265A2D3" w14:textId="5AC33D00" w:rsidR="001F6A35" w:rsidRDefault="001F6A35" w:rsidP="00DB48D0">
      <w:pPr>
        <w:pStyle w:val="Odstavecseseznamem"/>
        <w:numPr>
          <w:ilvl w:val="0"/>
          <w:numId w:val="2"/>
        </w:numPr>
        <w:rPr>
          <w:b/>
          <w:sz w:val="36"/>
          <w:szCs w:val="36"/>
          <w:bdr w:val="none" w:sz="0" w:space="0" w:color="auto" w:frame="1"/>
        </w:rPr>
      </w:pPr>
      <w:r w:rsidRPr="00DB48D0">
        <w:rPr>
          <w:b/>
          <w:sz w:val="36"/>
          <w:szCs w:val="36"/>
          <w:bdr w:val="none" w:sz="0" w:space="0" w:color="auto" w:frame="1"/>
        </w:rPr>
        <w:lastRenderedPageBreak/>
        <w:t>stupeň ZŠ</w:t>
      </w:r>
    </w:p>
    <w:tbl>
      <w:tblPr>
        <w:tblStyle w:val="TabulkaUP"/>
        <w:tblW w:w="3345" w:type="pct"/>
        <w:tblInd w:w="0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1846"/>
        <w:gridCol w:w="597"/>
        <w:gridCol w:w="597"/>
        <w:gridCol w:w="597"/>
        <w:gridCol w:w="597"/>
        <w:gridCol w:w="675"/>
      </w:tblGrid>
      <w:tr w:rsidR="00DB48D0" w:rsidRPr="00D43C66" w14:paraId="4E712923" w14:textId="77777777" w:rsidTr="00DB4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9E30" w14:textId="77777777" w:rsidR="00DB48D0" w:rsidRPr="00D43C66" w:rsidRDefault="00DB48D0" w:rsidP="00192E6A">
            <w:pPr>
              <w:shd w:val="clear" w:color="auto" w:fill="9CC2E5"/>
              <w:spacing w:line="240" w:lineRule="auto"/>
              <w:jc w:val="center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86523" w14:textId="77777777" w:rsidR="00DB48D0" w:rsidRPr="00D43C66" w:rsidRDefault="00DB48D0" w:rsidP="00192E6A">
            <w:pPr>
              <w:shd w:val="clear" w:color="auto" w:fill="9CC2E5"/>
              <w:spacing w:line="240" w:lineRule="auto"/>
              <w:jc w:val="center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Předmět</w:t>
            </w:r>
          </w:p>
        </w:tc>
        <w:tc>
          <w:tcPr>
            <w:tcW w:w="0" w:type="auto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CD76B" w14:textId="77777777" w:rsidR="00DB48D0" w:rsidRPr="00D43C66" w:rsidRDefault="00DB48D0" w:rsidP="00192E6A">
            <w:pPr>
              <w:shd w:val="clear" w:color="auto" w:fill="9CC2E5"/>
              <w:spacing w:line="240" w:lineRule="auto"/>
              <w:jc w:val="center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2.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0E656" w14:textId="77777777" w:rsidR="00DB48D0" w:rsidRPr="00D43C66" w:rsidRDefault="00DB48D0" w:rsidP="00192E6A">
            <w:pPr>
              <w:shd w:val="clear" w:color="auto" w:fill="9CC2E5"/>
              <w:spacing w:line="240" w:lineRule="auto"/>
              <w:jc w:val="center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 xml:space="preserve">Dotace </w:t>
            </w: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cr/>
              <w:t>2. stupeň</w:t>
            </w:r>
          </w:p>
        </w:tc>
      </w:tr>
      <w:tr w:rsidR="00DB48D0" w:rsidRPr="00D43C66" w14:paraId="638F1237" w14:textId="77777777" w:rsidTr="00DB4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664410E2" w14:textId="77777777" w:rsidR="00DB48D0" w:rsidRPr="00D43C66" w:rsidRDefault="00DB48D0" w:rsidP="00192E6A"/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5C48A0E4" w14:textId="77777777" w:rsidR="00DB48D0" w:rsidRPr="00D43C66" w:rsidRDefault="00DB48D0" w:rsidP="00192E6A">
            <w:pPr>
              <w:shd w:val="clear" w:color="auto" w:fill="9CC2E5"/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12F28" w14:textId="77777777" w:rsidR="00DB48D0" w:rsidRPr="00D43C66" w:rsidRDefault="00DB48D0" w:rsidP="00192E6A">
            <w:pPr>
              <w:shd w:val="clear" w:color="auto" w:fill="9CC2E5"/>
              <w:spacing w:line="240" w:lineRule="auto"/>
              <w:jc w:val="center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AF3AF" w14:textId="77777777" w:rsidR="00DB48D0" w:rsidRPr="00D43C66" w:rsidRDefault="00DB48D0" w:rsidP="00192E6A">
            <w:pPr>
              <w:shd w:val="clear" w:color="auto" w:fill="9CC2E5"/>
              <w:spacing w:line="240" w:lineRule="auto"/>
              <w:jc w:val="center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37ED3" w14:textId="77777777" w:rsidR="00DB48D0" w:rsidRPr="00D43C66" w:rsidRDefault="00DB48D0" w:rsidP="00192E6A">
            <w:pPr>
              <w:shd w:val="clear" w:color="auto" w:fill="9CC2E5"/>
              <w:spacing w:line="240" w:lineRule="auto"/>
              <w:jc w:val="center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56754" w14:textId="77777777" w:rsidR="00DB48D0" w:rsidRPr="00D43C66" w:rsidRDefault="00DB48D0" w:rsidP="00192E6A">
            <w:pPr>
              <w:shd w:val="clear" w:color="auto" w:fill="9CC2E5"/>
              <w:spacing w:line="240" w:lineRule="auto"/>
              <w:jc w:val="center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5429D2F6" w14:textId="77777777" w:rsidR="00DB48D0" w:rsidRPr="00D43C66" w:rsidRDefault="00DB48D0" w:rsidP="00192E6A"/>
        </w:tc>
      </w:tr>
      <w:tr w:rsidR="00DB48D0" w:rsidRPr="00D43C66" w14:paraId="17AE4926" w14:textId="77777777" w:rsidTr="00DB48D0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AA293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B85AB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rPr>
                <w:rFonts w:ascii="Calibri" w:eastAsia="Calibri" w:hAnsi="Calibri" w:cs="Calibri"/>
                <w:bdr w:val="nil"/>
              </w:rPr>
              <w:t>Český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3C7AA" w14:textId="77777777" w:rsidR="00DB48D0" w:rsidRPr="00D43C66" w:rsidRDefault="00DB48D0" w:rsidP="00192E6A">
            <w:pPr>
              <w:spacing w:line="240" w:lineRule="auto"/>
              <w:jc w:val="center"/>
            </w:pPr>
            <w:r w:rsidRPr="00D43C66">
              <w:rPr>
                <w:rFonts w:ascii="Calibri" w:eastAsia="Calibri" w:hAnsi="Calibri" w:cs="Calibri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FADBC" w14:textId="77777777" w:rsidR="00DB48D0" w:rsidRPr="00D43C66" w:rsidRDefault="00DB48D0" w:rsidP="00192E6A">
            <w:pPr>
              <w:spacing w:line="240" w:lineRule="auto"/>
              <w:jc w:val="center"/>
            </w:pPr>
            <w:r w:rsidRPr="00D43C66">
              <w:rPr>
                <w:rFonts w:ascii="Calibri" w:eastAsia="Calibri" w:hAnsi="Calibri" w:cs="Calibri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8CB22" w14:textId="77777777" w:rsidR="00DB48D0" w:rsidRPr="00D43C66" w:rsidRDefault="00DB48D0" w:rsidP="00192E6A">
            <w:pPr>
              <w:spacing w:line="240" w:lineRule="auto"/>
              <w:jc w:val="center"/>
            </w:pPr>
            <w:r w:rsidRPr="00D43C66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595EA" w14:textId="77777777" w:rsidR="00DB48D0" w:rsidRPr="00D43C66" w:rsidRDefault="00DB48D0" w:rsidP="00192E6A">
            <w:pPr>
              <w:spacing w:line="240" w:lineRule="auto"/>
              <w:jc w:val="center"/>
            </w:pPr>
            <w:r w:rsidRPr="00D43C66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5258C" w14:textId="77777777" w:rsidR="00DB48D0" w:rsidRPr="00D43C66" w:rsidRDefault="00DB48D0" w:rsidP="00192E6A">
            <w:pPr>
              <w:shd w:val="clear" w:color="auto" w:fill="DEEAF6"/>
              <w:spacing w:line="240" w:lineRule="auto"/>
              <w:jc w:val="center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18</w:t>
            </w:r>
          </w:p>
        </w:tc>
      </w:tr>
      <w:tr w:rsidR="00DB48D0" w:rsidRPr="00D43C66" w14:paraId="265FECB3" w14:textId="77777777" w:rsidTr="00DB48D0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1438EFC1" w14:textId="77777777" w:rsidR="00DB48D0" w:rsidRPr="00D43C66" w:rsidRDefault="00DB48D0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27463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rPr>
                <w:rFonts w:ascii="Calibri" w:eastAsia="Calibri" w:hAnsi="Calibri" w:cs="Calibri"/>
                <w:bdr w:val="nil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7D96C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CEDD0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BF56B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2CDD6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F348E" w14:textId="77777777" w:rsidR="00DB48D0" w:rsidRPr="00192E6A" w:rsidRDefault="00DB48D0" w:rsidP="00192E6A">
            <w:pPr>
              <w:shd w:val="clear" w:color="auto" w:fill="DEEAF6"/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13</w:t>
            </w:r>
          </w:p>
        </w:tc>
      </w:tr>
      <w:tr w:rsidR="00DB48D0" w:rsidRPr="00D43C66" w14:paraId="7A6E469A" w14:textId="77777777" w:rsidTr="00DB48D0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490862F2" w14:textId="77777777" w:rsidR="00DB48D0" w:rsidRPr="00D43C66" w:rsidRDefault="00DB48D0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8C889" w14:textId="77777777" w:rsidR="00DB48D0" w:rsidRPr="00192E6A" w:rsidRDefault="00DB48D0" w:rsidP="00192E6A">
            <w:p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Další cizí jazyk</w:t>
            </w:r>
          </w:p>
          <w:p w14:paraId="6EC21BD0" w14:textId="77777777" w:rsidR="00DB48D0" w:rsidRPr="00192E6A" w:rsidRDefault="00DB48D0" w:rsidP="00DB48D0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Německý jazyk</w:t>
            </w:r>
          </w:p>
          <w:p w14:paraId="27B1F7EB" w14:textId="77777777" w:rsidR="00DB48D0" w:rsidRPr="00192E6A" w:rsidRDefault="00DB48D0" w:rsidP="00DB48D0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Francouzský jazyk</w:t>
            </w:r>
          </w:p>
          <w:p w14:paraId="7180C7DD" w14:textId="77777777" w:rsidR="00DB48D0" w:rsidRPr="00192E6A" w:rsidRDefault="00DB48D0" w:rsidP="00DB48D0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Španělský jazyk</w:t>
            </w:r>
          </w:p>
          <w:p w14:paraId="74804CC9" w14:textId="77777777" w:rsidR="00DB48D0" w:rsidRPr="00192E6A" w:rsidRDefault="00DB48D0" w:rsidP="00192E6A">
            <w:pPr>
              <w:pStyle w:val="Odstavecseseznamem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  <w:p w14:paraId="790EC39C" w14:textId="77777777" w:rsidR="00DB48D0" w:rsidRPr="00192E6A" w:rsidRDefault="00DB48D0" w:rsidP="00192E6A">
            <w:pPr>
              <w:spacing w:line="240" w:lineRule="auto"/>
              <w:jc w:val="left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33CF8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6D554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2CC30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00AA8" w14:textId="77777777" w:rsidR="00DB48D0" w:rsidRPr="00192E6A" w:rsidRDefault="00DB48D0" w:rsidP="00192E6A">
            <w:pPr>
              <w:spacing w:line="240" w:lineRule="auto"/>
              <w:jc w:val="center"/>
            </w:pPr>
          </w:p>
          <w:p w14:paraId="31E591DE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t>2/</w:t>
            </w:r>
          </w:p>
          <w:p w14:paraId="4F19CC63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t>3/</w:t>
            </w:r>
          </w:p>
          <w:p w14:paraId="2BC2CA88" w14:textId="77777777" w:rsidR="00DB48D0" w:rsidRPr="00192E6A" w:rsidRDefault="00DB48D0" w:rsidP="00192E6A">
            <w:pPr>
              <w:spacing w:line="240" w:lineRule="auto"/>
              <w:jc w:val="center"/>
            </w:pPr>
          </w:p>
          <w:p w14:paraId="6AE091B4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t>3/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29F7A" w14:textId="77777777" w:rsidR="00DB48D0" w:rsidRPr="00192E6A" w:rsidRDefault="00DB48D0" w:rsidP="00192E6A">
            <w:pPr>
              <w:shd w:val="clear" w:color="auto" w:fill="DEEAF6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9 (NJ)/</w:t>
            </w:r>
          </w:p>
          <w:p w14:paraId="4AECD32D" w14:textId="77777777" w:rsidR="00DB48D0" w:rsidRPr="00192E6A" w:rsidRDefault="00DB48D0" w:rsidP="00192E6A">
            <w:pPr>
              <w:shd w:val="clear" w:color="auto" w:fill="DEEAF6"/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10 (</w:t>
            </w:r>
            <w:proofErr w:type="spellStart"/>
            <w:proofErr w:type="gramStart"/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Fj,Šj</w:t>
            </w:r>
            <w:proofErr w:type="spellEnd"/>
            <w:proofErr w:type="gramEnd"/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)</w:t>
            </w:r>
          </w:p>
        </w:tc>
      </w:tr>
      <w:tr w:rsidR="00DB48D0" w:rsidRPr="00D43C66" w14:paraId="580F4CB2" w14:textId="77777777" w:rsidTr="00DB48D0">
        <w:tc>
          <w:tcPr>
            <w:tcW w:w="0" w:type="auto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97794E" w14:textId="77777777" w:rsidR="00DB48D0" w:rsidRPr="00D43C66" w:rsidRDefault="00DB48D0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58CD1" w14:textId="77777777" w:rsidR="00DB48D0" w:rsidRPr="00192E6A" w:rsidRDefault="00DB48D0" w:rsidP="00192E6A">
            <w:p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 xml:space="preserve">Konverzace v </w:t>
            </w:r>
            <w:proofErr w:type="spellStart"/>
            <w:r w:rsidRPr="00192E6A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7DB8E" w14:textId="77777777" w:rsidR="00DB48D0" w:rsidRPr="00192E6A" w:rsidRDefault="00DB48D0" w:rsidP="00192E6A">
            <w:pPr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EC82D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24E46" w14:textId="77777777" w:rsidR="00DB48D0" w:rsidRPr="00192E6A" w:rsidRDefault="00DB48D0" w:rsidP="00192E6A">
            <w:pPr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1AADE" w14:textId="77777777" w:rsidR="00DB48D0" w:rsidRPr="00192E6A" w:rsidRDefault="00DB48D0" w:rsidP="00192E6A">
            <w:pPr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505E1" w14:textId="77777777" w:rsidR="00DB48D0" w:rsidRPr="00192E6A" w:rsidRDefault="00DB48D0" w:rsidP="00192E6A">
            <w:pPr>
              <w:shd w:val="clear" w:color="auto" w:fill="DEEAF6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1</w:t>
            </w:r>
          </w:p>
        </w:tc>
      </w:tr>
      <w:tr w:rsidR="00DB48D0" w:rsidRPr="00D43C66" w14:paraId="519B04C1" w14:textId="77777777" w:rsidTr="00DB48D0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E3F33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B6F00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rPr>
                <w:rFonts w:ascii="Calibri" w:eastAsia="Calibri" w:hAnsi="Calibri" w:cs="Calibri"/>
                <w:bdr w:val="nil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E4D4A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7ADC8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29758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4C71A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6EE26" w14:textId="77777777" w:rsidR="00DB48D0" w:rsidRPr="00192E6A" w:rsidRDefault="00DB48D0" w:rsidP="00192E6A">
            <w:pPr>
              <w:shd w:val="clear" w:color="auto" w:fill="DEEAF6"/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16</w:t>
            </w:r>
          </w:p>
        </w:tc>
      </w:tr>
      <w:tr w:rsidR="00DB48D0" w:rsidRPr="00D43C66" w14:paraId="3B124F9E" w14:textId="77777777" w:rsidTr="00DB48D0">
        <w:tc>
          <w:tcPr>
            <w:tcW w:w="0" w:type="auto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2333F" w14:textId="77777777" w:rsidR="00DB48D0" w:rsidRPr="00D43C66" w:rsidRDefault="00DB48D0" w:rsidP="00192E6A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4D2DA" w14:textId="77777777" w:rsidR="00DB48D0" w:rsidRPr="00D43C66" w:rsidRDefault="00DB48D0" w:rsidP="00192E6A">
            <w:p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Matematika - nepovinná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9BC4D" w14:textId="4AEF2227" w:rsidR="00DB48D0" w:rsidRPr="00192E6A" w:rsidRDefault="006B17F7" w:rsidP="00192E6A">
            <w:pPr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9BE45" w14:textId="52FE14C6" w:rsidR="00DB48D0" w:rsidRPr="00192E6A" w:rsidRDefault="006B17F7" w:rsidP="00192E6A">
            <w:pPr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55746" w14:textId="786FCB44" w:rsidR="00DB48D0" w:rsidRPr="00192E6A" w:rsidRDefault="006B17F7" w:rsidP="00192E6A">
            <w:pPr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1FC28" w14:textId="77777777" w:rsidR="00DB48D0" w:rsidRPr="00192E6A" w:rsidRDefault="00DB48D0" w:rsidP="00192E6A">
            <w:pPr>
              <w:spacing w:line="240" w:lineRule="auto"/>
              <w:jc w:val="center"/>
              <w:rPr>
                <w:rFonts w:ascii="Calibri" w:eastAsia="Calibri" w:hAnsi="Calibri" w:cs="Calibri"/>
                <w:color w:val="00B050"/>
                <w:bdr w:val="nil"/>
              </w:rPr>
            </w:pPr>
            <w:r w:rsidRPr="00192E6A">
              <w:rPr>
                <w:rFonts w:ascii="Calibri" w:eastAsia="Calibri" w:hAnsi="Calibri" w:cs="Calibri"/>
                <w:color w:val="00B050"/>
                <w:bdr w:val="nil"/>
              </w:rPr>
              <w:t>1n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381AA" w14:textId="77777777" w:rsidR="00DB48D0" w:rsidRPr="00192E6A" w:rsidRDefault="00DB48D0" w:rsidP="00192E6A">
            <w:pPr>
              <w:shd w:val="clear" w:color="auto" w:fill="DEEAF6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B050"/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color w:val="00B050"/>
                <w:bdr w:val="nil"/>
              </w:rPr>
              <w:t>1n</w:t>
            </w:r>
          </w:p>
        </w:tc>
      </w:tr>
      <w:tr w:rsidR="00DB48D0" w:rsidRPr="00D43C66" w14:paraId="3FE90D19" w14:textId="77777777" w:rsidTr="00DB48D0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539B6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3E8BD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rPr>
                <w:rFonts w:ascii="Calibri" w:eastAsia="Calibri" w:hAnsi="Calibri" w:cs="Calibri"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46A89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7D560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181EA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1D721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70720" w14:textId="77777777" w:rsidR="00DB48D0" w:rsidRPr="00192E6A" w:rsidRDefault="00DB48D0" w:rsidP="00192E6A">
            <w:pPr>
              <w:shd w:val="clear" w:color="auto" w:fill="DEEAF6"/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4</w:t>
            </w:r>
          </w:p>
        </w:tc>
      </w:tr>
      <w:tr w:rsidR="00DB48D0" w:rsidRPr="00D43C66" w14:paraId="34841906" w14:textId="77777777" w:rsidTr="00DB48D0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853F1" w14:textId="77777777" w:rsidR="00DB48D0" w:rsidRPr="00D43C66" w:rsidRDefault="00DB48D0" w:rsidP="00192E6A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Člověk a společnost</w:t>
            </w:r>
          </w:p>
          <w:p w14:paraId="56A9474D" w14:textId="77777777" w:rsidR="00DB48D0" w:rsidRPr="00D43C66" w:rsidRDefault="00DB48D0" w:rsidP="00192E6A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Člověk a svět práce</w:t>
            </w:r>
          </w:p>
          <w:p w14:paraId="37212D64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715B2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t>Výchova k občanství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80243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BB1CF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13A93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0F44B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8A162" w14:textId="77777777" w:rsidR="00DB48D0" w:rsidRPr="00192E6A" w:rsidRDefault="00DB48D0" w:rsidP="00192E6A">
            <w:pPr>
              <w:shd w:val="clear" w:color="auto" w:fill="DEEAF6"/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4</w:t>
            </w:r>
          </w:p>
        </w:tc>
      </w:tr>
      <w:tr w:rsidR="00DB48D0" w:rsidRPr="00D43C66" w14:paraId="60C9C75A" w14:textId="77777777" w:rsidTr="00DB48D0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C0CEA6" w14:textId="77777777" w:rsidR="00DB48D0" w:rsidRPr="00D43C66" w:rsidRDefault="00DB48D0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49D7B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rPr>
                <w:rFonts w:ascii="Calibri" w:eastAsia="Calibri" w:hAnsi="Calibri" w:cs="Calibri"/>
                <w:bdr w:val="nil"/>
              </w:rPr>
              <w:t>Dějepis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A5618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5AB77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FB86B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29F96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1189A" w14:textId="77777777" w:rsidR="00DB48D0" w:rsidRPr="00192E6A" w:rsidRDefault="00DB48D0" w:rsidP="00192E6A">
            <w:pPr>
              <w:shd w:val="clear" w:color="auto" w:fill="DEEAF6"/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8</w:t>
            </w:r>
          </w:p>
        </w:tc>
      </w:tr>
      <w:tr w:rsidR="00DB48D0" w:rsidRPr="00D43C66" w14:paraId="48A78EAC" w14:textId="77777777" w:rsidTr="00DB48D0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1A7D4" w14:textId="77777777" w:rsidR="00DB48D0" w:rsidRPr="00D43C66" w:rsidRDefault="00DB48D0" w:rsidP="00192E6A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Člověk a příroda</w:t>
            </w:r>
          </w:p>
          <w:p w14:paraId="4CC04B94" w14:textId="77777777" w:rsidR="00DB48D0" w:rsidRPr="00D43C66" w:rsidRDefault="00DB48D0" w:rsidP="00192E6A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Člověk a svět práce</w:t>
            </w:r>
          </w:p>
          <w:p w14:paraId="08204542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DBC4F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rPr>
                <w:rFonts w:ascii="Calibri" w:eastAsia="Calibri" w:hAnsi="Calibri" w:cs="Calibri"/>
                <w:bdr w:val="nil"/>
              </w:rPr>
              <w:t>Zeměpis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DF98A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B10FA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72BBF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63200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90E55" w14:textId="77777777" w:rsidR="00DB48D0" w:rsidRPr="00192E6A" w:rsidRDefault="00DB48D0" w:rsidP="00192E6A">
            <w:pPr>
              <w:shd w:val="clear" w:color="auto" w:fill="DEEAF6"/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8</w:t>
            </w:r>
          </w:p>
        </w:tc>
      </w:tr>
      <w:tr w:rsidR="00DB48D0" w:rsidRPr="00D43C66" w14:paraId="43ADAF37" w14:textId="77777777" w:rsidTr="00DB48D0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193460" w14:textId="77777777" w:rsidR="00DB48D0" w:rsidRPr="00D43C66" w:rsidRDefault="00DB48D0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B232F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rPr>
                <w:rFonts w:ascii="Calibri" w:eastAsia="Calibri" w:hAnsi="Calibri" w:cs="Calibri"/>
                <w:bdr w:val="nil"/>
              </w:rPr>
              <w:t>Fyzika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1B9E3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4FDF3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F2DDD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F6848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04256" w14:textId="77777777" w:rsidR="00DB48D0" w:rsidRPr="00192E6A" w:rsidRDefault="00DB48D0" w:rsidP="00192E6A">
            <w:pPr>
              <w:shd w:val="clear" w:color="auto" w:fill="DEEAF6"/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8</w:t>
            </w:r>
          </w:p>
        </w:tc>
      </w:tr>
      <w:tr w:rsidR="00DB48D0" w:rsidRPr="00D43C66" w14:paraId="2B79F0AF" w14:textId="77777777" w:rsidTr="00DB48D0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279FE0" w14:textId="77777777" w:rsidR="00DB48D0" w:rsidRPr="00D43C66" w:rsidRDefault="00DB48D0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D5ED9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rPr>
                <w:rFonts w:ascii="Calibri" w:eastAsia="Calibri" w:hAnsi="Calibri" w:cs="Calibri"/>
                <w:bdr w:val="nil"/>
              </w:rPr>
              <w:t>Chemie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C51B8" w14:textId="73D5D9A6" w:rsidR="00DB48D0" w:rsidRPr="00192E6A" w:rsidRDefault="006B17F7" w:rsidP="006B17F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7E419" w14:textId="51591852" w:rsidR="00DB48D0" w:rsidRPr="00192E6A" w:rsidRDefault="006B17F7" w:rsidP="006B17F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67CA8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191052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40B14" w14:textId="77777777" w:rsidR="00DB48D0" w:rsidRPr="00192E6A" w:rsidRDefault="00DB48D0" w:rsidP="00192E6A">
            <w:pPr>
              <w:shd w:val="clear" w:color="auto" w:fill="DEEAF6"/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4</w:t>
            </w:r>
          </w:p>
        </w:tc>
      </w:tr>
      <w:tr w:rsidR="00DB48D0" w:rsidRPr="00D43C66" w14:paraId="7852FF30" w14:textId="77777777" w:rsidTr="00DB48D0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132B11" w14:textId="77777777" w:rsidR="00DB48D0" w:rsidRPr="00D43C66" w:rsidRDefault="00DB48D0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7D535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t>Přírodopis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B4EA2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4988F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D7B98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B414C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4DA99" w14:textId="77777777" w:rsidR="00DB48D0" w:rsidRPr="00192E6A" w:rsidRDefault="00DB48D0" w:rsidP="00192E6A">
            <w:pPr>
              <w:shd w:val="clear" w:color="auto" w:fill="DEEAF6"/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8</w:t>
            </w:r>
          </w:p>
        </w:tc>
      </w:tr>
      <w:tr w:rsidR="00DB48D0" w:rsidRPr="00D43C66" w14:paraId="43832E8B" w14:textId="77777777" w:rsidTr="00DB48D0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4CBF3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Umění a kultura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0F853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t>Hudební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37A32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39553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45DBA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C9AD6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CDDBB" w14:textId="77777777" w:rsidR="00DB48D0" w:rsidRPr="00192E6A" w:rsidRDefault="00DB48D0" w:rsidP="00192E6A">
            <w:pPr>
              <w:shd w:val="clear" w:color="auto" w:fill="DEEAF6"/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4</w:t>
            </w:r>
          </w:p>
        </w:tc>
      </w:tr>
      <w:tr w:rsidR="00DB48D0" w:rsidRPr="00D43C66" w14:paraId="27EF8589" w14:textId="77777777" w:rsidTr="00DB48D0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9D5BA5" w14:textId="77777777" w:rsidR="00DB48D0" w:rsidRPr="00D43C66" w:rsidRDefault="00DB48D0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197EB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t>Výtvarná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DD716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109C3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3C1B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EBAFA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7DEEB" w14:textId="77777777" w:rsidR="00DB48D0" w:rsidRPr="00192E6A" w:rsidRDefault="00DB48D0" w:rsidP="00192E6A">
            <w:pPr>
              <w:shd w:val="clear" w:color="auto" w:fill="DEEAF6"/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7</w:t>
            </w:r>
          </w:p>
        </w:tc>
      </w:tr>
      <w:tr w:rsidR="00DB48D0" w:rsidRPr="00785624" w14:paraId="7191696C" w14:textId="77777777" w:rsidTr="00DB48D0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29A09" w14:textId="77777777" w:rsidR="00DB48D0" w:rsidRPr="00785624" w:rsidRDefault="00DB48D0" w:rsidP="00192E6A">
            <w:pPr>
              <w:spacing w:line="240" w:lineRule="auto"/>
              <w:jc w:val="left"/>
            </w:pPr>
            <w:r w:rsidRPr="00785624">
              <w:rPr>
                <w:rFonts w:ascii="Calibri" w:eastAsia="Calibri" w:hAnsi="Calibri" w:cs="Calibri"/>
                <w:b/>
                <w:bCs/>
                <w:bdr w:val="nil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C06C3" w14:textId="77777777" w:rsidR="00DB48D0" w:rsidRPr="00785624" w:rsidRDefault="00DB48D0" w:rsidP="00192E6A">
            <w:pPr>
              <w:spacing w:line="240" w:lineRule="auto"/>
              <w:jc w:val="left"/>
            </w:pPr>
            <w:r w:rsidRPr="00785624">
              <w:rPr>
                <w:rFonts w:ascii="Calibri" w:eastAsia="Calibri" w:hAnsi="Calibri" w:cs="Calibri"/>
                <w:bdr w:val="nil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C4938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1D625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0F307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8261D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B06D1" w14:textId="77777777" w:rsidR="00DB48D0" w:rsidRPr="00192E6A" w:rsidRDefault="00DB48D0" w:rsidP="00192E6A">
            <w:pPr>
              <w:shd w:val="clear" w:color="auto" w:fill="DEEAF6"/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8</w:t>
            </w:r>
          </w:p>
        </w:tc>
      </w:tr>
      <w:tr w:rsidR="00DB48D0" w:rsidRPr="00D43C66" w14:paraId="1D40D7E8" w14:textId="77777777" w:rsidTr="00DB48D0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64AD8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Člověk a svět práce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22EFD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rPr>
                <w:rFonts w:ascii="Calibri" w:eastAsia="Calibri" w:hAnsi="Calibri" w:cs="Calibri"/>
                <w:bdr w:val="nil"/>
              </w:rPr>
              <w:t>Pracovní činnosti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176C0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9199" w14:textId="77777777" w:rsidR="00DB48D0" w:rsidRPr="00192E6A" w:rsidRDefault="00DB48D0" w:rsidP="00192E6A">
            <w:pPr>
              <w:jc w:val="center"/>
            </w:pPr>
            <w:r w:rsidRPr="00192E6A"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F5926" w14:textId="6206D2A3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dr w:val="nil"/>
              </w:rPr>
              <w:t> </w:t>
            </w:r>
            <w:r w:rsidR="006B17F7">
              <w:rPr>
                <w:rFonts w:ascii="Calibri" w:eastAsia="Calibri" w:hAnsi="Calibri" w:cs="Calibri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BD3FB" w14:textId="3ACB90AE" w:rsidR="00DB48D0" w:rsidRPr="00192E6A" w:rsidRDefault="006B17F7" w:rsidP="006B17F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02178" w14:textId="77777777" w:rsidR="00DB48D0" w:rsidRPr="00192E6A" w:rsidRDefault="00DB48D0" w:rsidP="00192E6A">
            <w:pPr>
              <w:shd w:val="clear" w:color="auto" w:fill="DEEAF6"/>
              <w:spacing w:line="240" w:lineRule="auto"/>
              <w:jc w:val="center"/>
              <w:rPr>
                <w:b/>
              </w:rPr>
            </w:pPr>
            <w:r w:rsidRPr="00192E6A">
              <w:rPr>
                <w:b/>
              </w:rPr>
              <w:t>2</w:t>
            </w:r>
          </w:p>
        </w:tc>
      </w:tr>
      <w:tr w:rsidR="00192E6A" w:rsidRPr="00192E6A" w14:paraId="272A00E6" w14:textId="77777777" w:rsidTr="00DB48D0">
        <w:tc>
          <w:tcPr>
            <w:tcW w:w="0" w:type="auto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948E" w14:textId="77777777" w:rsidR="00DB48D0" w:rsidRPr="00D43C66" w:rsidRDefault="00DB48D0" w:rsidP="00192E6A">
            <w:pPr>
              <w:spacing w:line="240" w:lineRule="auto"/>
              <w:jc w:val="left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Celkem hodin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AEB0B" w14:textId="77777777" w:rsidR="00DB48D0" w:rsidRPr="00D43C66" w:rsidRDefault="00DB48D0" w:rsidP="00192E6A">
            <w:pPr>
              <w:spacing w:line="240" w:lineRule="auto"/>
              <w:jc w:val="center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7EE92" w14:textId="77777777" w:rsidR="00DB48D0" w:rsidRPr="00D43C66" w:rsidRDefault="00DB48D0" w:rsidP="00192E6A">
            <w:pPr>
              <w:spacing w:line="240" w:lineRule="auto"/>
              <w:jc w:val="center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82E41" w14:textId="77777777" w:rsidR="00DB48D0" w:rsidRPr="00D43C66" w:rsidRDefault="00DB48D0" w:rsidP="00192E6A">
            <w:pPr>
              <w:spacing w:line="240" w:lineRule="auto"/>
              <w:jc w:val="center"/>
            </w:pPr>
            <w:r w:rsidRPr="00D43C66">
              <w:rPr>
                <w:rFonts w:ascii="Calibri" w:eastAsia="Calibri" w:hAnsi="Calibri" w:cs="Calibri"/>
                <w:b/>
                <w:bCs/>
                <w:bdr w:val="nil"/>
              </w:rPr>
              <w:t>32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35DEF" w14:textId="77777777" w:rsidR="00DB48D0" w:rsidRPr="00192E6A" w:rsidRDefault="00DB48D0" w:rsidP="00192E6A">
            <w:pPr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 xml:space="preserve">30 </w:t>
            </w:r>
            <w:r w:rsidRPr="00192E6A">
              <w:rPr>
                <w:rFonts w:ascii="Calibri" w:eastAsia="Calibri" w:hAnsi="Calibri" w:cs="Calibri"/>
                <w:b/>
                <w:bCs/>
                <w:color w:val="00B050"/>
                <w:bdr w:val="nil"/>
              </w:rPr>
              <w:t>+</w:t>
            </w: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 xml:space="preserve"> </w:t>
            </w:r>
            <w:r w:rsidRPr="00192E6A">
              <w:rPr>
                <w:rFonts w:ascii="Calibri" w:eastAsia="Calibri" w:hAnsi="Calibri" w:cs="Calibri"/>
                <w:b/>
                <w:bCs/>
                <w:color w:val="00B050"/>
                <w:bdr w:val="nil"/>
              </w:rPr>
              <w:t>1n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7905D" w14:textId="77777777" w:rsidR="00DB48D0" w:rsidRPr="00192E6A" w:rsidRDefault="00DB48D0" w:rsidP="00192E6A">
            <w:pPr>
              <w:shd w:val="clear" w:color="auto" w:fill="DEEAF6"/>
              <w:spacing w:line="240" w:lineRule="auto"/>
              <w:jc w:val="center"/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 xml:space="preserve">122 </w:t>
            </w:r>
            <w:r w:rsidRPr="00192E6A">
              <w:rPr>
                <w:rFonts w:ascii="Calibri" w:eastAsia="Calibri" w:hAnsi="Calibri" w:cs="Calibri"/>
                <w:b/>
                <w:bCs/>
                <w:color w:val="00B050"/>
                <w:bdr w:val="nil"/>
              </w:rPr>
              <w:t>+ 1n</w:t>
            </w:r>
          </w:p>
        </w:tc>
      </w:tr>
    </w:tbl>
    <w:p w14:paraId="7AAD03A9" w14:textId="77777777" w:rsidR="00DB48D0" w:rsidRPr="00DB48D0" w:rsidRDefault="00DB48D0" w:rsidP="00DB48D0">
      <w:pPr>
        <w:rPr>
          <w:b/>
          <w:sz w:val="36"/>
          <w:szCs w:val="36"/>
          <w:bdr w:val="none" w:sz="0" w:space="0" w:color="auto" w:frame="1"/>
        </w:rPr>
      </w:pPr>
    </w:p>
    <w:p w14:paraId="343A6979" w14:textId="77777777" w:rsidR="001F6A35" w:rsidRPr="001F6A35" w:rsidRDefault="001F6A35" w:rsidP="00441CF6">
      <w:pPr>
        <w:spacing w:line="240" w:lineRule="auto"/>
        <w:jc w:val="left"/>
        <w:rPr>
          <w:bdr w:val="nil"/>
        </w:rPr>
      </w:pPr>
      <w:r w:rsidRPr="001F6A35">
        <w:rPr>
          <w:rFonts w:cstheme="minorHAnsi"/>
          <w:sz w:val="24"/>
        </w:rPr>
        <w:t xml:space="preserve">Celkovou hodinovou dotaci vzdělávací oblasti Člověk a svět práce stanovené RVP plníme v celkovém rozsahu 3 </w:t>
      </w:r>
      <w:proofErr w:type="gramStart"/>
      <w:r w:rsidRPr="001F6A35">
        <w:rPr>
          <w:rFonts w:cstheme="minorHAnsi"/>
          <w:sz w:val="24"/>
        </w:rPr>
        <w:t>hodiny,  z</w:t>
      </w:r>
      <w:proofErr w:type="gramEnd"/>
      <w:r w:rsidRPr="001F6A35">
        <w:rPr>
          <w:rFonts w:cstheme="minorHAnsi"/>
          <w:sz w:val="24"/>
        </w:rPr>
        <w:t> toho 1 hodinu v předmětu pracovní činnosti, 1 hodinu v přírodovědných předmětech (přírodopis, fyzika, chemie), 1 hodinu ve výchově k občanství.</w:t>
      </w:r>
    </w:p>
    <w:p w14:paraId="3FED231F" w14:textId="77777777" w:rsidR="001F6A35" w:rsidRPr="001F6A35" w:rsidRDefault="001F6A35" w:rsidP="00441CF6">
      <w:pPr>
        <w:spacing w:line="240" w:lineRule="auto"/>
        <w:rPr>
          <w:rFonts w:cstheme="minorHAnsi"/>
          <w:sz w:val="24"/>
        </w:rPr>
      </w:pPr>
      <w:r w:rsidRPr="001F6A35">
        <w:rPr>
          <w:rFonts w:cstheme="minorHAnsi"/>
          <w:sz w:val="24"/>
        </w:rPr>
        <w:t>Realizujeme tematické okruhy Svět práce (v předmětu základy společenských věd) a Práce s laboratorní technikou (v předmětu pracovní činnosti a v přírodovědných předmětech).</w:t>
      </w:r>
    </w:p>
    <w:p w14:paraId="07691FC7" w14:textId="77777777" w:rsidR="001F6A35" w:rsidRPr="001F6A35" w:rsidRDefault="001F6A35" w:rsidP="00441CF6">
      <w:pPr>
        <w:spacing w:line="240" w:lineRule="auto"/>
        <w:rPr>
          <w:rFonts w:cstheme="minorHAnsi"/>
          <w:sz w:val="24"/>
        </w:rPr>
      </w:pPr>
    </w:p>
    <w:p w14:paraId="66F4BBA7" w14:textId="29891C30" w:rsidR="001F6A35" w:rsidRDefault="001F6A35" w:rsidP="00441CF6">
      <w:pPr>
        <w:spacing w:line="240" w:lineRule="auto"/>
        <w:rPr>
          <w:rFonts w:cstheme="minorHAnsi"/>
          <w:sz w:val="24"/>
        </w:rPr>
      </w:pPr>
      <w:r w:rsidRPr="001F6A35">
        <w:rPr>
          <w:rFonts w:cstheme="minorHAnsi"/>
          <w:sz w:val="24"/>
        </w:rPr>
        <w:t>Celkovou hodinovou dotaci vzdělávací oblasti Člověk a zdraví stanovené RVP plníme v celkovém rozsahu 10 hodin, 8 hodin v rámci TV a 2 hodiny Výchovy ke zdraví, z toho 1 hodinu v přírodopisu a 1 hodinu ve výchově k občanství.</w:t>
      </w:r>
    </w:p>
    <w:p w14:paraId="0C0B2346" w14:textId="46248CF1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033FE454" w14:textId="452717C6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07C7D5AF" w14:textId="185D6162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516DB907" w14:textId="796025DE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7899BE2A" w14:textId="3D214FAA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41F9F0B8" w14:textId="2C949305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5AD8E7EE" w14:textId="4E466961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7E4598DC" w14:textId="4F061BF8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386BD03C" w14:textId="1B207128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46A1B976" w14:textId="4554CAF8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60FB6389" w14:textId="272657A3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04FCCC07" w14:textId="712BEAC7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3CDAC403" w14:textId="2F9E7A56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6DC80783" w14:textId="2DD5175D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62EE1E7A" w14:textId="64142A66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74AB8376" w14:textId="72DF4218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79F79936" w14:textId="2ABDAE9F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49E0C2EF" w14:textId="4EA31501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61699A75" w14:textId="2B576534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52D2488B" w14:textId="6835CF5D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73611EF0" w14:textId="6FECDC90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6CD6786C" w14:textId="7AD6A7AA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17EB1C45" w14:textId="31A8521E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21631494" w14:textId="711936C6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6F572EEE" w14:textId="7EB05AF7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4E9EB555" w14:textId="399F649B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32E36946" w14:textId="594A6989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16BF9513" w14:textId="4EC6A762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36103E42" w14:textId="283133C8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029C5647" w14:textId="42A6945F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0B96CB4C" w14:textId="3301D15E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67C9C3CF" w14:textId="4269D309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70D1DD41" w14:textId="3E21F06A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3710D844" w14:textId="1C4586AA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324BF90E" w14:textId="279E6B00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037B9B79" w14:textId="38081479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2906438B" w14:textId="705A0050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47CAEE94" w14:textId="338F912C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25C10580" w14:textId="78FCC208" w:rsidR="00192E6A" w:rsidRDefault="00192E6A" w:rsidP="00441CF6">
      <w:pPr>
        <w:spacing w:line="240" w:lineRule="auto"/>
        <w:rPr>
          <w:rFonts w:cstheme="minorHAnsi"/>
          <w:sz w:val="24"/>
        </w:rPr>
      </w:pPr>
    </w:p>
    <w:p w14:paraId="13ACB880" w14:textId="77777777" w:rsidR="00192E6A" w:rsidRDefault="00192E6A" w:rsidP="00441CF6">
      <w:pPr>
        <w:spacing w:line="240" w:lineRule="auto"/>
        <w:rPr>
          <w:rFonts w:cstheme="minorHAnsi"/>
          <w:sz w:val="24"/>
        </w:rPr>
      </w:pPr>
    </w:p>
    <w:p w14:paraId="6D066890" w14:textId="29E65014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039ADB2C" w14:textId="66D6DA88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5B8A9269" w14:textId="6E1F9B69" w:rsidR="00DB48D0" w:rsidRDefault="00DB48D0" w:rsidP="00441CF6">
      <w:pPr>
        <w:spacing w:line="240" w:lineRule="auto"/>
        <w:rPr>
          <w:rFonts w:cstheme="minorHAnsi"/>
          <w:sz w:val="24"/>
        </w:rPr>
      </w:pPr>
    </w:p>
    <w:p w14:paraId="570CE24C" w14:textId="57F275D0" w:rsidR="001F6A35" w:rsidRPr="001F6A35" w:rsidRDefault="001F6A35" w:rsidP="001F6A35">
      <w:pPr>
        <w:rPr>
          <w:rFonts w:cstheme="minorHAnsi"/>
          <w:b/>
          <w:sz w:val="36"/>
          <w:szCs w:val="36"/>
        </w:rPr>
      </w:pPr>
      <w:r w:rsidRPr="001F6A35">
        <w:rPr>
          <w:rFonts w:cstheme="minorHAnsi"/>
          <w:b/>
          <w:sz w:val="36"/>
          <w:szCs w:val="36"/>
        </w:rPr>
        <w:lastRenderedPageBreak/>
        <w:t>G8 – nižší gymnázium</w:t>
      </w:r>
    </w:p>
    <w:tbl>
      <w:tblPr>
        <w:tblStyle w:val="TabulkaUP"/>
        <w:tblW w:w="3716" w:type="pct"/>
        <w:tblInd w:w="0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1942"/>
        <w:gridCol w:w="568"/>
        <w:gridCol w:w="797"/>
        <w:gridCol w:w="553"/>
        <w:gridCol w:w="612"/>
        <w:gridCol w:w="860"/>
      </w:tblGrid>
      <w:tr w:rsidR="001F6A35" w:rsidRPr="00D566AC" w14:paraId="6093CEA8" w14:textId="77777777" w:rsidTr="00F95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tblHeader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64E07" w14:textId="77777777" w:rsidR="001F6A35" w:rsidRPr="00D566AC" w:rsidRDefault="001F6A35" w:rsidP="001F6A35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D566AC">
              <w:rPr>
                <w:rFonts w:ascii="Calibri" w:eastAsia="Calibri" w:hAnsi="Calibri" w:cs="Calibri"/>
                <w:b/>
                <w:bCs/>
                <w:bdr w:val="nil"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C55EE" w14:textId="77777777" w:rsidR="001F6A35" w:rsidRPr="00D566AC" w:rsidRDefault="001F6A35" w:rsidP="001F6A35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D566AC">
              <w:rPr>
                <w:rFonts w:ascii="Calibri" w:eastAsia="Calibri" w:hAnsi="Calibri" w:cs="Calibri"/>
                <w:b/>
                <w:bCs/>
                <w:bdr w:val="nil"/>
              </w:rPr>
              <w:t>Předmět</w:t>
            </w:r>
          </w:p>
        </w:tc>
        <w:tc>
          <w:tcPr>
            <w:tcW w:w="0" w:type="auto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9812C" w14:textId="77777777" w:rsidR="001F6A35" w:rsidRPr="00D566AC" w:rsidRDefault="001F6A35" w:rsidP="001F6A35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D566AC">
              <w:rPr>
                <w:rFonts w:ascii="Calibri" w:eastAsia="Calibri" w:hAnsi="Calibri" w:cs="Calibri"/>
                <w:b/>
                <w:bCs/>
                <w:bdr w:val="nil"/>
              </w:rPr>
              <w:t>nižší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D5C89" w14:textId="77777777" w:rsidR="001F6A35" w:rsidRPr="00D566AC" w:rsidRDefault="001F6A35" w:rsidP="001F6A35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D566AC">
              <w:rPr>
                <w:rFonts w:ascii="Calibri" w:eastAsia="Calibri" w:hAnsi="Calibri" w:cs="Calibri"/>
                <w:b/>
                <w:bCs/>
                <w:bdr w:val="nil"/>
              </w:rPr>
              <w:t xml:space="preserve">Dotace </w:t>
            </w:r>
            <w:r w:rsidRPr="00D566AC">
              <w:rPr>
                <w:rFonts w:ascii="Calibri" w:eastAsia="Calibri" w:hAnsi="Calibri" w:cs="Calibri"/>
                <w:b/>
                <w:bCs/>
                <w:bdr w:val="nil"/>
              </w:rPr>
              <w:cr/>
              <w:t>nižší stupeň</w:t>
            </w:r>
          </w:p>
        </w:tc>
      </w:tr>
      <w:tr w:rsidR="001F6A35" w:rsidRPr="00D566AC" w14:paraId="14CB44B5" w14:textId="77777777" w:rsidTr="00F95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  <w:tblHeader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216BE989" w14:textId="77777777" w:rsidR="001F6A35" w:rsidRPr="00D566AC" w:rsidRDefault="001F6A35" w:rsidP="001F6A35"/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43EAF2D4" w14:textId="77777777" w:rsidR="001F6A35" w:rsidRPr="00D566AC" w:rsidRDefault="001F6A35" w:rsidP="001F6A35">
            <w:pPr>
              <w:shd w:val="clear" w:color="auto" w:fill="9CC2E5"/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2827D" w14:textId="77777777" w:rsidR="001F6A35" w:rsidRPr="00D566AC" w:rsidRDefault="001F6A35" w:rsidP="001F6A35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D566AC">
              <w:rPr>
                <w:rFonts w:ascii="Calibri" w:eastAsia="Calibri" w:hAnsi="Calibri" w:cs="Calibri"/>
                <w:b/>
                <w:bCs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4B638" w14:textId="77777777" w:rsidR="001F6A35" w:rsidRPr="00D566AC" w:rsidRDefault="001F6A35" w:rsidP="001F6A35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D566AC">
              <w:rPr>
                <w:rFonts w:ascii="Calibri" w:eastAsia="Calibri" w:hAnsi="Calibri" w:cs="Calibri"/>
                <w:b/>
                <w:bCs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F871E" w14:textId="77777777" w:rsidR="001F6A35" w:rsidRPr="00D566AC" w:rsidRDefault="001F6A35" w:rsidP="001F6A35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D566AC">
              <w:rPr>
                <w:rFonts w:ascii="Calibri" w:eastAsia="Calibri" w:hAnsi="Calibri" w:cs="Calibri"/>
                <w:b/>
                <w:bCs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F5EA5" w14:textId="77777777" w:rsidR="001F6A35" w:rsidRPr="00D566AC" w:rsidRDefault="001F6A35" w:rsidP="001F6A35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D566AC">
              <w:rPr>
                <w:rFonts w:ascii="Calibri" w:eastAsia="Calibri" w:hAnsi="Calibri" w:cs="Calibri"/>
                <w:b/>
                <w:bCs/>
                <w:bdr w:val="nil"/>
              </w:rPr>
              <w:t>kvarta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475EA420" w14:textId="77777777" w:rsidR="001F6A35" w:rsidRPr="00D566AC" w:rsidRDefault="001F6A35" w:rsidP="001F6A35"/>
        </w:tc>
      </w:tr>
      <w:tr w:rsidR="001F6A35" w:rsidRPr="00D566AC" w14:paraId="18A82431" w14:textId="77777777" w:rsidTr="00F95D0A">
        <w:trPr>
          <w:trHeight w:val="303"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78881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C91E9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Český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65156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B4B33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0D725" w14:textId="77777777" w:rsidR="001F6A35" w:rsidRPr="00192E6A" w:rsidRDefault="001F6A35" w:rsidP="001F6A35">
            <w:pPr>
              <w:jc w:val="center"/>
            </w:pPr>
            <w:r w:rsidRPr="00192E6A"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A6456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7EC11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18</w:t>
            </w:r>
          </w:p>
        </w:tc>
      </w:tr>
      <w:tr w:rsidR="001F6A35" w:rsidRPr="00D566AC" w14:paraId="5E659F89" w14:textId="77777777" w:rsidTr="00F95D0A">
        <w:trPr>
          <w:trHeight w:val="334"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812161" w14:textId="77777777" w:rsidR="001F6A35" w:rsidRPr="00192E6A" w:rsidRDefault="001F6A35" w:rsidP="001F6A35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A34D8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A1B8F" w14:textId="19C283E7" w:rsidR="001F6A35" w:rsidRPr="00192E6A" w:rsidRDefault="00F95D0A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015AA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BF700" w14:textId="77777777" w:rsidR="001F6A35" w:rsidRPr="00192E6A" w:rsidRDefault="001F6A35" w:rsidP="001F6A35">
            <w:pPr>
              <w:jc w:val="center"/>
            </w:pPr>
            <w:r w:rsidRPr="00192E6A"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F5F1D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0CA81" w14:textId="7FA7672C" w:rsidR="001F6A35" w:rsidRPr="00192E6A" w:rsidRDefault="00F95D0A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14</w:t>
            </w:r>
          </w:p>
        </w:tc>
      </w:tr>
      <w:tr w:rsidR="001F6A35" w:rsidRPr="00D566AC" w14:paraId="271D0E65" w14:textId="77777777" w:rsidTr="00F95D0A">
        <w:trPr>
          <w:trHeight w:val="324"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A64174" w14:textId="77777777" w:rsidR="001F6A35" w:rsidRPr="00192E6A" w:rsidRDefault="001F6A35" w:rsidP="001F6A35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9F48E" w14:textId="77777777" w:rsidR="001F6A35" w:rsidRPr="00192E6A" w:rsidRDefault="001F6A35" w:rsidP="001F6A35">
            <w:p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Konverzace v Aj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7B757" w14:textId="5D977718" w:rsidR="001F6A35" w:rsidRPr="00192E6A" w:rsidRDefault="00F95D0A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15094" w14:textId="77777777" w:rsidR="001F6A35" w:rsidRPr="00192E6A" w:rsidRDefault="001F6A35" w:rsidP="001F6A35">
            <w:pPr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D4503" w14:textId="77777777" w:rsidR="001F6A35" w:rsidRPr="00192E6A" w:rsidRDefault="001F6A35" w:rsidP="001F6A35">
            <w:pPr>
              <w:jc w:val="center"/>
            </w:pPr>
            <w:r w:rsidRPr="00192E6A"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D58AF" w14:textId="77777777" w:rsidR="001F6A35" w:rsidRPr="00192E6A" w:rsidRDefault="001F6A35" w:rsidP="001F6A35">
            <w:pPr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00E30" w14:textId="78873BDA" w:rsidR="001F6A35" w:rsidRPr="00192E6A" w:rsidRDefault="00F95D0A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1</w:t>
            </w:r>
          </w:p>
        </w:tc>
      </w:tr>
      <w:tr w:rsidR="00F95D0A" w:rsidRPr="00F95D0A" w14:paraId="38AF1A73" w14:textId="77777777" w:rsidTr="00F95D0A">
        <w:trPr>
          <w:trHeight w:val="952"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C8B868" w14:textId="77777777" w:rsidR="001F6A35" w:rsidRPr="00192E6A" w:rsidRDefault="001F6A35" w:rsidP="001F6A35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76BBD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 xml:space="preserve">Další cizí jazyk </w:t>
            </w:r>
          </w:p>
          <w:p w14:paraId="060625B3" w14:textId="77777777" w:rsidR="00F95D0A" w:rsidRPr="00192E6A" w:rsidRDefault="001F6A35" w:rsidP="001F6A35">
            <w:pPr>
              <w:numPr>
                <w:ilvl w:val="0"/>
                <w:numId w:val="5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Německý jazyk/</w:t>
            </w:r>
          </w:p>
          <w:p w14:paraId="4376A313" w14:textId="77777777" w:rsidR="001F6A35" w:rsidRPr="00192E6A" w:rsidRDefault="001F6A35" w:rsidP="001F6A35">
            <w:pPr>
              <w:numPr>
                <w:ilvl w:val="0"/>
                <w:numId w:val="5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Francouzský jazyk</w:t>
            </w:r>
          </w:p>
          <w:p w14:paraId="11CCF22D" w14:textId="77FD8D10" w:rsidR="00F95D0A" w:rsidRPr="00192E6A" w:rsidRDefault="00F95D0A" w:rsidP="001F6A35">
            <w:pPr>
              <w:numPr>
                <w:ilvl w:val="0"/>
                <w:numId w:val="5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92E6A">
              <w:rPr>
                <w:sz w:val="24"/>
                <w:bdr w:val="nil"/>
              </w:rPr>
              <w:t>Španělský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36AE2" w14:textId="52DF2F3C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850D5" w14:textId="18185EF3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82B46" w14:textId="77777777" w:rsidR="00F95D0A" w:rsidRPr="00192E6A" w:rsidRDefault="00F95D0A" w:rsidP="001F6A35">
            <w:pPr>
              <w:jc w:val="center"/>
            </w:pPr>
          </w:p>
          <w:p w14:paraId="05B6AD61" w14:textId="6B022BD3" w:rsidR="00F95D0A" w:rsidRPr="00192E6A" w:rsidRDefault="00F95D0A" w:rsidP="001F6A35">
            <w:pPr>
              <w:jc w:val="center"/>
            </w:pPr>
            <w:r w:rsidRPr="00192E6A">
              <w:t>2</w:t>
            </w:r>
            <w:r w:rsidR="001F6A35" w:rsidRPr="00192E6A">
              <w:t>/</w:t>
            </w:r>
          </w:p>
          <w:p w14:paraId="4EF917CF" w14:textId="77777777" w:rsidR="001F6A35" w:rsidRPr="00192E6A" w:rsidRDefault="001F6A35" w:rsidP="001F6A35">
            <w:pPr>
              <w:jc w:val="center"/>
            </w:pPr>
            <w:r w:rsidRPr="00192E6A">
              <w:t>3</w:t>
            </w:r>
            <w:r w:rsidR="00F95D0A" w:rsidRPr="00192E6A">
              <w:t>/</w:t>
            </w:r>
          </w:p>
          <w:p w14:paraId="0E9D9830" w14:textId="77777777" w:rsidR="00F95D0A" w:rsidRPr="00192E6A" w:rsidRDefault="00F95D0A" w:rsidP="001F6A35">
            <w:pPr>
              <w:jc w:val="center"/>
            </w:pPr>
          </w:p>
          <w:p w14:paraId="1EC61F3C" w14:textId="02066082" w:rsidR="00F95D0A" w:rsidRPr="00192E6A" w:rsidRDefault="00F95D0A" w:rsidP="001F6A35">
            <w:pPr>
              <w:jc w:val="center"/>
            </w:pPr>
            <w:r w:rsidRPr="00192E6A">
              <w:t>3</w:t>
            </w:r>
          </w:p>
          <w:p w14:paraId="01A1CCD5" w14:textId="3DEE8238" w:rsidR="00F95D0A" w:rsidRPr="00192E6A" w:rsidRDefault="00F95D0A" w:rsidP="00F95D0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BA580" w14:textId="2AC9E755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5C69B" w14:textId="77777777" w:rsidR="00F95D0A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9</w:t>
            </w:r>
            <w:r w:rsidR="00F95D0A" w:rsidRPr="00192E6A">
              <w:rPr>
                <w:b/>
                <w:bdr w:val="nil"/>
              </w:rPr>
              <w:t xml:space="preserve"> (</w:t>
            </w:r>
            <w:proofErr w:type="spellStart"/>
            <w:r w:rsidR="00F95D0A" w:rsidRPr="00192E6A">
              <w:rPr>
                <w:b/>
                <w:bdr w:val="nil"/>
              </w:rPr>
              <w:t>Nj</w:t>
            </w:r>
            <w:proofErr w:type="spellEnd"/>
            <w:r w:rsidR="00F95D0A" w:rsidRPr="00192E6A">
              <w:rPr>
                <w:b/>
                <w:bdr w:val="nil"/>
              </w:rPr>
              <w:t>)</w:t>
            </w:r>
            <w:r w:rsidRPr="00192E6A">
              <w:rPr>
                <w:b/>
                <w:bdr w:val="nil"/>
              </w:rPr>
              <w:t>/</w:t>
            </w:r>
          </w:p>
          <w:p w14:paraId="0648FA18" w14:textId="6C29D05E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10</w:t>
            </w:r>
            <w:r w:rsidR="00F95D0A" w:rsidRPr="00192E6A">
              <w:rPr>
                <w:b/>
                <w:bdr w:val="nil"/>
              </w:rPr>
              <w:t xml:space="preserve"> (</w:t>
            </w:r>
            <w:proofErr w:type="spellStart"/>
            <w:r w:rsidR="00F95D0A" w:rsidRPr="00192E6A">
              <w:rPr>
                <w:b/>
                <w:bdr w:val="nil"/>
              </w:rPr>
              <w:t>Fj</w:t>
            </w:r>
            <w:proofErr w:type="spellEnd"/>
            <w:r w:rsidR="00F95D0A" w:rsidRPr="00192E6A">
              <w:rPr>
                <w:b/>
                <w:bdr w:val="nil"/>
              </w:rPr>
              <w:t xml:space="preserve">, </w:t>
            </w:r>
            <w:proofErr w:type="spellStart"/>
            <w:r w:rsidR="00F95D0A" w:rsidRPr="00192E6A">
              <w:rPr>
                <w:b/>
                <w:bdr w:val="nil"/>
              </w:rPr>
              <w:t>Šj</w:t>
            </w:r>
            <w:proofErr w:type="spellEnd"/>
            <w:r w:rsidR="00F95D0A" w:rsidRPr="00192E6A">
              <w:rPr>
                <w:b/>
                <w:bdr w:val="nil"/>
              </w:rPr>
              <w:t>)</w:t>
            </w:r>
          </w:p>
        </w:tc>
      </w:tr>
      <w:tr w:rsidR="00F95D0A" w:rsidRPr="00F95D0A" w14:paraId="20E41021" w14:textId="77777777" w:rsidTr="00F95D0A">
        <w:trPr>
          <w:trHeight w:val="293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967C4E" w14:textId="77777777" w:rsidR="001F6A35" w:rsidRPr="00192E6A" w:rsidRDefault="001F6A35" w:rsidP="001F6A35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B7D9A" w14:textId="179A4F4D" w:rsidR="001F6A35" w:rsidRPr="00192E6A" w:rsidRDefault="001F6A35" w:rsidP="001F6A35">
            <w:p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Konverzace v </w:t>
            </w:r>
            <w:proofErr w:type="spellStart"/>
            <w:r w:rsidRPr="00192E6A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E3870" w14:textId="21E6E65E" w:rsidR="001F6A35" w:rsidRPr="00192E6A" w:rsidRDefault="00F95D0A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80312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A8FFA" w14:textId="1E893E65" w:rsidR="001F6A35" w:rsidRPr="00192E6A" w:rsidRDefault="00F95D0A" w:rsidP="001F6A35">
            <w:pPr>
              <w:jc w:val="center"/>
            </w:pPr>
            <w:r w:rsidRPr="00192E6A"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21367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F4F59" w14:textId="6EA4C2FA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1</w:t>
            </w:r>
            <w:r w:rsidR="00F95D0A" w:rsidRPr="00192E6A">
              <w:rPr>
                <w:b/>
                <w:bdr w:val="nil"/>
              </w:rPr>
              <w:t xml:space="preserve"> (</w:t>
            </w:r>
            <w:proofErr w:type="spellStart"/>
            <w:r w:rsidR="00F95D0A" w:rsidRPr="00192E6A">
              <w:rPr>
                <w:b/>
                <w:bdr w:val="nil"/>
              </w:rPr>
              <w:t>Nj</w:t>
            </w:r>
            <w:proofErr w:type="spellEnd"/>
            <w:r w:rsidR="00F95D0A" w:rsidRPr="00192E6A">
              <w:rPr>
                <w:b/>
                <w:bdr w:val="nil"/>
              </w:rPr>
              <w:t>)</w:t>
            </w:r>
          </w:p>
        </w:tc>
      </w:tr>
      <w:tr w:rsidR="001F6A35" w:rsidRPr="00D566AC" w14:paraId="1825C676" w14:textId="77777777" w:rsidTr="00F95D0A">
        <w:trPr>
          <w:trHeight w:val="681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B9322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874B1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16F02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C8F38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F3BF8" w14:textId="77777777" w:rsidR="001F6A35" w:rsidRPr="00192E6A" w:rsidRDefault="001F6A35" w:rsidP="001F6A35">
            <w:pPr>
              <w:jc w:val="center"/>
            </w:pPr>
            <w:r w:rsidRPr="00192E6A"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C971F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E6E2E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16</w:t>
            </w:r>
          </w:p>
        </w:tc>
      </w:tr>
      <w:tr w:rsidR="001F6A35" w:rsidRPr="00D566AC" w14:paraId="26244823" w14:textId="77777777" w:rsidTr="00F95D0A">
        <w:trPr>
          <w:trHeight w:val="314"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B57FB" w14:textId="77777777" w:rsidR="001F6A35" w:rsidRPr="00192E6A" w:rsidRDefault="001F6A35" w:rsidP="001F6A35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Člověk a příroda</w:t>
            </w:r>
          </w:p>
          <w:p w14:paraId="0BAB4474" w14:textId="77777777" w:rsidR="001F6A35" w:rsidRPr="00192E6A" w:rsidRDefault="001F6A35" w:rsidP="001F6A35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 xml:space="preserve">Člověk a </w:t>
            </w:r>
            <w:proofErr w:type="gramStart"/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svět  práce</w:t>
            </w:r>
            <w:proofErr w:type="gramEnd"/>
          </w:p>
          <w:p w14:paraId="446DCAD1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A8200" w14:textId="63694E2F" w:rsidR="001F6A35" w:rsidRPr="00192E6A" w:rsidRDefault="00F95D0A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bdr w:val="nil"/>
              </w:rPr>
              <w:t>Geografie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A1E2F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49EEE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1F098" w14:textId="77777777" w:rsidR="001F6A35" w:rsidRPr="00192E6A" w:rsidRDefault="001F6A35" w:rsidP="001F6A35">
            <w:pPr>
              <w:jc w:val="center"/>
            </w:pPr>
            <w:r w:rsidRPr="00192E6A"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7D2C9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E1B25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8</w:t>
            </w:r>
          </w:p>
        </w:tc>
      </w:tr>
      <w:tr w:rsidR="001F6A35" w:rsidRPr="00D566AC" w14:paraId="141E4622" w14:textId="77777777" w:rsidTr="00F95D0A">
        <w:trPr>
          <w:trHeight w:val="324"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F03D8E" w14:textId="77777777" w:rsidR="001F6A35" w:rsidRPr="00192E6A" w:rsidRDefault="001F6A35" w:rsidP="001F6A35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65E6F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Fyzika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186BD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AE644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07DDF" w14:textId="77777777" w:rsidR="001F6A35" w:rsidRPr="00192E6A" w:rsidRDefault="001F6A35" w:rsidP="001F6A35">
            <w:pPr>
              <w:jc w:val="center"/>
            </w:pPr>
            <w:r w:rsidRPr="00192E6A"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98C35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4AFF0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8</w:t>
            </w:r>
          </w:p>
        </w:tc>
      </w:tr>
      <w:tr w:rsidR="001F6A35" w:rsidRPr="00D566AC" w14:paraId="66D34303" w14:textId="77777777" w:rsidTr="00F95D0A">
        <w:trPr>
          <w:trHeight w:val="334"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7545D0" w14:textId="77777777" w:rsidR="001F6A35" w:rsidRPr="00192E6A" w:rsidRDefault="001F6A35" w:rsidP="001F6A35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436FE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Chemie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EA6D6" w14:textId="77777777" w:rsidR="001F6A35" w:rsidRPr="00192E6A" w:rsidRDefault="001F6A35" w:rsidP="001F6A35">
            <w:pPr>
              <w:jc w:val="center"/>
            </w:pPr>
            <w:r w:rsidRPr="00192E6A"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31D43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64BB0" w14:textId="77777777" w:rsidR="001F6A35" w:rsidRPr="00192E6A" w:rsidRDefault="001F6A35" w:rsidP="001F6A35">
            <w:pPr>
              <w:jc w:val="center"/>
            </w:pPr>
            <w:r w:rsidRPr="00192E6A"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26930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A56DE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4</w:t>
            </w:r>
          </w:p>
        </w:tc>
      </w:tr>
      <w:tr w:rsidR="001F6A35" w:rsidRPr="00D566AC" w14:paraId="5E1533C6" w14:textId="77777777" w:rsidTr="00F95D0A">
        <w:trPr>
          <w:trHeight w:val="377"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BEA50D" w14:textId="77777777" w:rsidR="001F6A35" w:rsidRPr="00192E6A" w:rsidRDefault="001F6A35" w:rsidP="001F6A35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ED132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Biologie/geologie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C2D1A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B124A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9848A" w14:textId="77777777" w:rsidR="001F6A35" w:rsidRPr="00192E6A" w:rsidRDefault="001F6A35" w:rsidP="001F6A35">
            <w:pPr>
              <w:jc w:val="center"/>
            </w:pPr>
            <w:r w:rsidRPr="00192E6A"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E6BF0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FACCF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8</w:t>
            </w:r>
          </w:p>
        </w:tc>
      </w:tr>
      <w:tr w:rsidR="001F6A35" w:rsidRPr="00D566AC" w14:paraId="7AB59DA4" w14:textId="77777777" w:rsidTr="00F95D0A">
        <w:trPr>
          <w:trHeight w:val="471"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02412" w14:textId="77777777" w:rsidR="001F6A35" w:rsidRPr="00192E6A" w:rsidRDefault="001F6A35" w:rsidP="001F6A35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Člověk a společnost</w:t>
            </w:r>
          </w:p>
          <w:p w14:paraId="5F24AB04" w14:textId="77777777" w:rsidR="001F6A35" w:rsidRPr="00192E6A" w:rsidRDefault="001F6A35" w:rsidP="001F6A35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 xml:space="preserve">Člověk a </w:t>
            </w:r>
            <w:proofErr w:type="gramStart"/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svět  práce</w:t>
            </w:r>
            <w:proofErr w:type="gramEnd"/>
          </w:p>
          <w:p w14:paraId="1CC1A8A0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EB261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Základy společenských věd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E0C2D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60B7E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39EE4" w14:textId="77777777" w:rsidR="001F6A35" w:rsidRPr="00192E6A" w:rsidRDefault="001F6A35" w:rsidP="001F6A35">
            <w:pPr>
              <w:jc w:val="center"/>
            </w:pPr>
            <w:r w:rsidRPr="00192E6A"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35A8E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5EF99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4</w:t>
            </w:r>
          </w:p>
        </w:tc>
      </w:tr>
      <w:tr w:rsidR="001F6A35" w:rsidRPr="00D566AC" w14:paraId="4A0149F6" w14:textId="77777777" w:rsidTr="00F95D0A">
        <w:trPr>
          <w:trHeight w:val="890"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6D8D59" w14:textId="77777777" w:rsidR="001F6A35" w:rsidRPr="00192E6A" w:rsidRDefault="001F6A35" w:rsidP="001F6A35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4510C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Dějepis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5F84E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36BA1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4C82B" w14:textId="77777777" w:rsidR="001F6A35" w:rsidRPr="00192E6A" w:rsidRDefault="001F6A35" w:rsidP="001F6A35">
            <w:pPr>
              <w:jc w:val="center"/>
            </w:pPr>
            <w:r w:rsidRPr="00192E6A"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0064E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B70D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8</w:t>
            </w:r>
          </w:p>
        </w:tc>
      </w:tr>
      <w:tr w:rsidR="001F6A35" w:rsidRPr="00D566AC" w14:paraId="6D334FB8" w14:textId="77777777" w:rsidTr="00F95D0A">
        <w:trPr>
          <w:trHeight w:val="460"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F2CD9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Umění a kultura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84970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Estetická výchova hudební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627E6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59712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15267" w14:textId="77777777" w:rsidR="001F6A35" w:rsidRPr="00192E6A" w:rsidRDefault="001F6A35" w:rsidP="001F6A35">
            <w:pPr>
              <w:jc w:val="center"/>
            </w:pPr>
            <w:r w:rsidRPr="00192E6A"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2EA1F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C83A5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4</w:t>
            </w:r>
          </w:p>
        </w:tc>
      </w:tr>
      <w:tr w:rsidR="001F6A35" w:rsidRPr="00D566AC" w14:paraId="482106E4" w14:textId="77777777" w:rsidTr="00F95D0A">
        <w:trPr>
          <w:trHeight w:val="481"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862C92" w14:textId="77777777" w:rsidR="001F6A35" w:rsidRPr="00192E6A" w:rsidRDefault="001F6A35" w:rsidP="001F6A35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8B815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Estetická výchova výtvarná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AA557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5DECA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09950" w14:textId="77777777" w:rsidR="001F6A35" w:rsidRPr="00192E6A" w:rsidRDefault="001F6A35" w:rsidP="001F6A35">
            <w:pPr>
              <w:jc w:val="center"/>
            </w:pPr>
            <w:r w:rsidRPr="00192E6A"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6792B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317B3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7</w:t>
            </w:r>
          </w:p>
        </w:tc>
      </w:tr>
      <w:tr w:rsidR="001F6A35" w:rsidRPr="00D566AC" w14:paraId="118E12EA" w14:textId="77777777" w:rsidTr="00F95D0A">
        <w:trPr>
          <w:trHeight w:val="450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24301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13F99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1C04D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B1D38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CBF9D" w14:textId="77777777" w:rsidR="001F6A35" w:rsidRPr="00192E6A" w:rsidRDefault="001F6A35" w:rsidP="001F6A35">
            <w:pPr>
              <w:jc w:val="center"/>
            </w:pPr>
            <w:r w:rsidRPr="00192E6A"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FD4CF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3DCE5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8</w:t>
            </w:r>
          </w:p>
        </w:tc>
      </w:tr>
      <w:tr w:rsidR="001F6A35" w:rsidRPr="00D566AC" w14:paraId="19A8A194" w14:textId="77777777" w:rsidTr="00F95D0A">
        <w:trPr>
          <w:trHeight w:val="303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846B2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CCA2C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 xml:space="preserve">Informatika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4B39A" w14:textId="77777777" w:rsidR="001F6A35" w:rsidRPr="00192E6A" w:rsidRDefault="001F6A35" w:rsidP="001F6A35">
            <w:pPr>
              <w:jc w:val="center"/>
            </w:pPr>
            <w:r w:rsidRPr="00192E6A"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B0EEF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8C78F" w14:textId="77777777" w:rsidR="001F6A35" w:rsidRPr="00192E6A" w:rsidRDefault="001F6A35" w:rsidP="001F6A35">
            <w:pPr>
              <w:jc w:val="center"/>
            </w:pPr>
            <w:r w:rsidRPr="00192E6A"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C7F88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5624A" w14:textId="77777777" w:rsidR="001F6A35" w:rsidRPr="00192E6A" w:rsidRDefault="001F6A35" w:rsidP="001F6A35">
            <w:pPr>
              <w:jc w:val="center"/>
              <w:rPr>
                <w:b/>
              </w:rPr>
            </w:pPr>
            <w:r w:rsidRPr="00192E6A">
              <w:rPr>
                <w:b/>
              </w:rPr>
              <w:t>4</w:t>
            </w:r>
          </w:p>
        </w:tc>
      </w:tr>
      <w:tr w:rsidR="001F6A35" w:rsidRPr="00D566AC" w14:paraId="057A0955" w14:textId="77777777" w:rsidTr="00F95D0A">
        <w:trPr>
          <w:trHeight w:val="450"/>
        </w:trPr>
        <w:tc>
          <w:tcPr>
            <w:tcW w:w="0" w:type="auto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B656E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Celkem hodin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F35C7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F0734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45604" w14:textId="77777777" w:rsidR="001F6A35" w:rsidRPr="00192E6A" w:rsidRDefault="001F6A35" w:rsidP="001F6A35">
            <w:pPr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32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4C8AB" w14:textId="77777777" w:rsidR="001F6A35" w:rsidRPr="00192E6A" w:rsidRDefault="001F6A35" w:rsidP="001F6A3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 xml:space="preserve">30 </w:t>
            </w:r>
          </w:p>
          <w:p w14:paraId="46733391" w14:textId="29500BDF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E2DA6" w14:textId="660870D0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ascii="Calibri" w:eastAsia="Calibri" w:hAnsi="Calibri" w:cs="Calibri"/>
                <w:b/>
                <w:bCs/>
                <w:bdr w:val="nil"/>
              </w:rPr>
              <w:t xml:space="preserve">122 </w:t>
            </w:r>
          </w:p>
        </w:tc>
      </w:tr>
    </w:tbl>
    <w:p w14:paraId="6FA214DD" w14:textId="0C98FA0A" w:rsidR="00441CF6" w:rsidRDefault="00441CF6" w:rsidP="00441CF6">
      <w:pPr>
        <w:spacing w:line="240" w:lineRule="auto"/>
        <w:rPr>
          <w:rFonts w:cstheme="minorHAnsi"/>
          <w:szCs w:val="22"/>
        </w:rPr>
      </w:pPr>
    </w:p>
    <w:p w14:paraId="63BD19E6" w14:textId="77777777" w:rsidR="00DB48D0" w:rsidRDefault="00DB48D0" w:rsidP="00441CF6">
      <w:pPr>
        <w:spacing w:line="240" w:lineRule="auto"/>
        <w:rPr>
          <w:rFonts w:cstheme="minorHAnsi"/>
          <w:szCs w:val="22"/>
        </w:rPr>
      </w:pPr>
    </w:p>
    <w:p w14:paraId="5662B63F" w14:textId="64B42FFE" w:rsidR="001F6A35" w:rsidRPr="00441CF6" w:rsidRDefault="001F6A35" w:rsidP="00441CF6">
      <w:pPr>
        <w:spacing w:line="240" w:lineRule="auto"/>
        <w:rPr>
          <w:sz w:val="24"/>
          <w:bdr w:val="nil"/>
        </w:rPr>
      </w:pPr>
      <w:r w:rsidRPr="00441CF6">
        <w:rPr>
          <w:rFonts w:cstheme="minorHAnsi"/>
          <w:sz w:val="24"/>
        </w:rPr>
        <w:t>Celkovou hodinovou dotaci vzdělávací oblasti Člověk a svět práce stanovené RVP plníme v celkovém rozsahu 3 hodiny, z toho 2 hodiny v přírodovědných předmětech (biologie, fyzika, chemie), 1 hodinu v základech společenských věd.</w:t>
      </w:r>
    </w:p>
    <w:p w14:paraId="23F678C3" w14:textId="77777777" w:rsidR="001F6A35" w:rsidRPr="00441CF6" w:rsidRDefault="001F6A35" w:rsidP="00441CF6">
      <w:pPr>
        <w:spacing w:line="240" w:lineRule="auto"/>
        <w:rPr>
          <w:rFonts w:cstheme="minorHAnsi"/>
          <w:sz w:val="24"/>
        </w:rPr>
      </w:pPr>
      <w:r w:rsidRPr="00441CF6">
        <w:rPr>
          <w:rFonts w:cstheme="minorHAnsi"/>
          <w:sz w:val="24"/>
        </w:rPr>
        <w:t>Realizujeme tematické okruhy Svět práce (v předmětu základy společenských věd) a Práce s laboratorní technikou (v předmětu pracovní činnosti a v přírodovědných předmětech).</w:t>
      </w:r>
    </w:p>
    <w:p w14:paraId="41839D91" w14:textId="77777777" w:rsidR="001F6A35" w:rsidRPr="00441CF6" w:rsidRDefault="001F6A35" w:rsidP="00441CF6">
      <w:pPr>
        <w:spacing w:line="240" w:lineRule="auto"/>
        <w:rPr>
          <w:rFonts w:cstheme="minorHAnsi"/>
          <w:sz w:val="24"/>
        </w:rPr>
      </w:pPr>
    </w:p>
    <w:p w14:paraId="71409D83" w14:textId="56E7A2A0" w:rsidR="001F6A35" w:rsidRPr="001F6A35" w:rsidRDefault="001F6A35" w:rsidP="00441CF6">
      <w:pPr>
        <w:spacing w:line="240" w:lineRule="auto"/>
        <w:rPr>
          <w:rFonts w:cstheme="minorHAnsi"/>
          <w:sz w:val="24"/>
        </w:rPr>
      </w:pPr>
      <w:r w:rsidRPr="00441CF6">
        <w:rPr>
          <w:rFonts w:cstheme="minorHAnsi"/>
          <w:sz w:val="24"/>
        </w:rPr>
        <w:lastRenderedPageBreak/>
        <w:t>Celkovou hodinovou dotaci vzdělávací oblasti Člověk a zdraví stanovené RVP plníme v celkovém rozsahu 10 hodin, 8 hodin v rámci</w:t>
      </w:r>
      <w:r w:rsidRPr="00441CF6">
        <w:rPr>
          <w:rFonts w:cstheme="minorHAnsi"/>
          <w:szCs w:val="22"/>
        </w:rPr>
        <w:t xml:space="preserve"> TV a 2 hodiny Výchovy ke zdraví, z toho 1 hodinu v biologii a 1 hodinu v základech společenských věd.</w:t>
      </w:r>
    </w:p>
    <w:p w14:paraId="0F56ADAB" w14:textId="73A92239" w:rsidR="001F6A35" w:rsidRDefault="001F6A35" w:rsidP="001F6A35">
      <w:pPr>
        <w:rPr>
          <w:rFonts w:cstheme="minorHAnsi"/>
          <w:i/>
        </w:rPr>
      </w:pPr>
    </w:p>
    <w:p w14:paraId="3A92CD3C" w14:textId="027B35E5" w:rsidR="00441CF6" w:rsidRDefault="00441CF6" w:rsidP="001F6A35">
      <w:pPr>
        <w:rPr>
          <w:rFonts w:cstheme="minorHAnsi"/>
          <w:i/>
        </w:rPr>
      </w:pPr>
    </w:p>
    <w:p w14:paraId="4BCF46A4" w14:textId="69D5E11D" w:rsidR="000240BC" w:rsidRDefault="000240BC" w:rsidP="001F6A35">
      <w:pPr>
        <w:rPr>
          <w:rFonts w:cstheme="minorHAnsi"/>
          <w:i/>
        </w:rPr>
      </w:pPr>
    </w:p>
    <w:p w14:paraId="4D29F6B7" w14:textId="5DEABADF" w:rsidR="000240BC" w:rsidRDefault="000240BC" w:rsidP="001F6A35">
      <w:pPr>
        <w:rPr>
          <w:rFonts w:cstheme="minorHAnsi"/>
          <w:i/>
        </w:rPr>
      </w:pPr>
    </w:p>
    <w:p w14:paraId="110FE889" w14:textId="2A589C59" w:rsidR="000240BC" w:rsidRDefault="000240BC" w:rsidP="001F6A35">
      <w:pPr>
        <w:rPr>
          <w:rFonts w:cstheme="minorHAnsi"/>
          <w:i/>
        </w:rPr>
      </w:pPr>
    </w:p>
    <w:p w14:paraId="2472CE3D" w14:textId="635EADB6" w:rsidR="000240BC" w:rsidRDefault="000240BC" w:rsidP="001F6A35">
      <w:pPr>
        <w:rPr>
          <w:rFonts w:cstheme="minorHAnsi"/>
          <w:i/>
        </w:rPr>
      </w:pPr>
    </w:p>
    <w:p w14:paraId="423AF7C2" w14:textId="6B3FA2BE" w:rsidR="000240BC" w:rsidRDefault="000240BC" w:rsidP="001F6A35">
      <w:pPr>
        <w:rPr>
          <w:rFonts w:cstheme="minorHAnsi"/>
          <w:i/>
        </w:rPr>
      </w:pPr>
    </w:p>
    <w:p w14:paraId="035347FE" w14:textId="2CFD7D38" w:rsidR="000240BC" w:rsidRDefault="000240BC" w:rsidP="001F6A35">
      <w:pPr>
        <w:rPr>
          <w:rFonts w:cstheme="minorHAnsi"/>
          <w:i/>
        </w:rPr>
      </w:pPr>
    </w:p>
    <w:p w14:paraId="13B98BB1" w14:textId="5030AE36" w:rsidR="000240BC" w:rsidRDefault="000240BC" w:rsidP="001F6A35">
      <w:pPr>
        <w:rPr>
          <w:rFonts w:cstheme="minorHAnsi"/>
          <w:i/>
        </w:rPr>
      </w:pPr>
    </w:p>
    <w:p w14:paraId="76982E32" w14:textId="47313989" w:rsidR="000240BC" w:rsidRDefault="000240BC" w:rsidP="001F6A35">
      <w:pPr>
        <w:rPr>
          <w:rFonts w:cstheme="minorHAnsi"/>
          <w:i/>
        </w:rPr>
      </w:pPr>
    </w:p>
    <w:p w14:paraId="467922E6" w14:textId="303C9B23" w:rsidR="000240BC" w:rsidRDefault="000240BC" w:rsidP="001F6A35">
      <w:pPr>
        <w:rPr>
          <w:rFonts w:cstheme="minorHAnsi"/>
          <w:i/>
        </w:rPr>
      </w:pPr>
    </w:p>
    <w:p w14:paraId="20184F6E" w14:textId="5FABEDE6" w:rsidR="000240BC" w:rsidRDefault="000240BC" w:rsidP="001F6A35">
      <w:pPr>
        <w:rPr>
          <w:rFonts w:cstheme="minorHAnsi"/>
          <w:i/>
        </w:rPr>
      </w:pPr>
    </w:p>
    <w:p w14:paraId="61D28092" w14:textId="639B5015" w:rsidR="000240BC" w:rsidRDefault="000240BC" w:rsidP="001F6A35">
      <w:pPr>
        <w:rPr>
          <w:rFonts w:cstheme="minorHAnsi"/>
          <w:i/>
        </w:rPr>
      </w:pPr>
    </w:p>
    <w:p w14:paraId="585C16CF" w14:textId="5FE3F397" w:rsidR="000240BC" w:rsidRDefault="000240BC" w:rsidP="001F6A35">
      <w:pPr>
        <w:rPr>
          <w:rFonts w:cstheme="minorHAnsi"/>
          <w:i/>
        </w:rPr>
      </w:pPr>
    </w:p>
    <w:p w14:paraId="4704D361" w14:textId="1F2DFCD1" w:rsidR="000240BC" w:rsidRDefault="000240BC" w:rsidP="001F6A35">
      <w:pPr>
        <w:rPr>
          <w:rFonts w:cstheme="minorHAnsi"/>
          <w:i/>
        </w:rPr>
      </w:pPr>
    </w:p>
    <w:p w14:paraId="4248A9D4" w14:textId="78A803ED" w:rsidR="000240BC" w:rsidRDefault="000240BC" w:rsidP="001F6A35">
      <w:pPr>
        <w:rPr>
          <w:rFonts w:cstheme="minorHAnsi"/>
          <w:i/>
        </w:rPr>
      </w:pPr>
    </w:p>
    <w:p w14:paraId="60AB9A19" w14:textId="3243ACCA" w:rsidR="000240BC" w:rsidRDefault="000240BC" w:rsidP="001F6A35">
      <w:pPr>
        <w:rPr>
          <w:rFonts w:cstheme="minorHAnsi"/>
          <w:i/>
        </w:rPr>
      </w:pPr>
    </w:p>
    <w:p w14:paraId="694896F3" w14:textId="20D3D2C1" w:rsidR="000240BC" w:rsidRDefault="000240BC" w:rsidP="001F6A35">
      <w:pPr>
        <w:rPr>
          <w:rFonts w:cstheme="minorHAnsi"/>
          <w:i/>
        </w:rPr>
      </w:pPr>
    </w:p>
    <w:p w14:paraId="7948EDDB" w14:textId="7DD9F027" w:rsidR="000240BC" w:rsidRDefault="000240BC" w:rsidP="001F6A35">
      <w:pPr>
        <w:rPr>
          <w:rFonts w:cstheme="minorHAnsi"/>
          <w:i/>
        </w:rPr>
      </w:pPr>
    </w:p>
    <w:p w14:paraId="2CDF0347" w14:textId="028D7F0F" w:rsidR="000240BC" w:rsidRDefault="000240BC" w:rsidP="001F6A35">
      <w:pPr>
        <w:rPr>
          <w:rFonts w:cstheme="minorHAnsi"/>
          <w:i/>
        </w:rPr>
      </w:pPr>
    </w:p>
    <w:p w14:paraId="095001C6" w14:textId="5D60B98F" w:rsidR="000240BC" w:rsidRDefault="000240BC" w:rsidP="001F6A35">
      <w:pPr>
        <w:rPr>
          <w:rFonts w:cstheme="minorHAnsi"/>
          <w:i/>
        </w:rPr>
      </w:pPr>
    </w:p>
    <w:p w14:paraId="62BB8F5C" w14:textId="5077A6F8" w:rsidR="000240BC" w:rsidRDefault="000240BC" w:rsidP="001F6A35">
      <w:pPr>
        <w:rPr>
          <w:rFonts w:cstheme="minorHAnsi"/>
          <w:i/>
        </w:rPr>
      </w:pPr>
    </w:p>
    <w:p w14:paraId="194D5D2D" w14:textId="47FC3C19" w:rsidR="000240BC" w:rsidRDefault="000240BC" w:rsidP="001F6A35">
      <w:pPr>
        <w:rPr>
          <w:rFonts w:cstheme="minorHAnsi"/>
          <w:i/>
        </w:rPr>
      </w:pPr>
    </w:p>
    <w:p w14:paraId="329A6020" w14:textId="67668BAE" w:rsidR="000240BC" w:rsidRDefault="000240BC" w:rsidP="001F6A35">
      <w:pPr>
        <w:rPr>
          <w:rFonts w:cstheme="minorHAnsi"/>
          <w:i/>
        </w:rPr>
      </w:pPr>
    </w:p>
    <w:p w14:paraId="64098D2B" w14:textId="5D79873B" w:rsidR="000240BC" w:rsidRDefault="000240BC" w:rsidP="001F6A35">
      <w:pPr>
        <w:rPr>
          <w:rFonts w:cstheme="minorHAnsi"/>
          <w:i/>
        </w:rPr>
      </w:pPr>
    </w:p>
    <w:p w14:paraId="1A45CFC2" w14:textId="033FF97B" w:rsidR="000240BC" w:rsidRDefault="000240BC" w:rsidP="001F6A35">
      <w:pPr>
        <w:rPr>
          <w:rFonts w:cstheme="minorHAnsi"/>
          <w:i/>
        </w:rPr>
      </w:pPr>
    </w:p>
    <w:p w14:paraId="48529968" w14:textId="23D40DB1" w:rsidR="000240BC" w:rsidRDefault="000240BC" w:rsidP="001F6A35">
      <w:pPr>
        <w:rPr>
          <w:rFonts w:cstheme="minorHAnsi"/>
          <w:i/>
        </w:rPr>
      </w:pPr>
    </w:p>
    <w:p w14:paraId="191E00CA" w14:textId="2F1115C8" w:rsidR="000240BC" w:rsidRDefault="000240BC" w:rsidP="001F6A35">
      <w:pPr>
        <w:rPr>
          <w:rFonts w:cstheme="minorHAnsi"/>
          <w:i/>
        </w:rPr>
      </w:pPr>
    </w:p>
    <w:p w14:paraId="3D7D6FAD" w14:textId="10320768" w:rsidR="000240BC" w:rsidRDefault="000240BC" w:rsidP="001F6A35">
      <w:pPr>
        <w:rPr>
          <w:rFonts w:cstheme="minorHAnsi"/>
          <w:i/>
        </w:rPr>
      </w:pPr>
    </w:p>
    <w:p w14:paraId="6A52E62A" w14:textId="0954BABE" w:rsidR="000240BC" w:rsidRDefault="000240BC" w:rsidP="001F6A35">
      <w:pPr>
        <w:rPr>
          <w:rFonts w:cstheme="minorHAnsi"/>
          <w:i/>
        </w:rPr>
      </w:pPr>
    </w:p>
    <w:p w14:paraId="128CCA91" w14:textId="3E43D15A" w:rsidR="000240BC" w:rsidRDefault="000240BC" w:rsidP="001F6A35">
      <w:pPr>
        <w:rPr>
          <w:rFonts w:cstheme="minorHAnsi"/>
          <w:i/>
        </w:rPr>
      </w:pPr>
    </w:p>
    <w:p w14:paraId="4AC337C5" w14:textId="3E3F64BF" w:rsidR="000240BC" w:rsidRDefault="000240BC" w:rsidP="001F6A35">
      <w:pPr>
        <w:rPr>
          <w:rFonts w:cstheme="minorHAnsi"/>
          <w:i/>
        </w:rPr>
      </w:pPr>
    </w:p>
    <w:p w14:paraId="2108C79C" w14:textId="68DE6570" w:rsidR="000240BC" w:rsidRDefault="000240BC" w:rsidP="001F6A35">
      <w:pPr>
        <w:rPr>
          <w:rFonts w:cstheme="minorHAnsi"/>
          <w:i/>
        </w:rPr>
      </w:pPr>
    </w:p>
    <w:p w14:paraId="36E67B9D" w14:textId="43210E87" w:rsidR="000240BC" w:rsidRDefault="000240BC" w:rsidP="001F6A35">
      <w:pPr>
        <w:rPr>
          <w:rFonts w:cstheme="minorHAnsi"/>
          <w:i/>
        </w:rPr>
      </w:pPr>
    </w:p>
    <w:p w14:paraId="6637185F" w14:textId="6AAEF1B7" w:rsidR="000240BC" w:rsidRDefault="000240BC" w:rsidP="001F6A35">
      <w:pPr>
        <w:rPr>
          <w:rFonts w:cstheme="minorHAnsi"/>
          <w:i/>
        </w:rPr>
      </w:pPr>
    </w:p>
    <w:p w14:paraId="547BE753" w14:textId="30663FEF" w:rsidR="000240BC" w:rsidRDefault="000240BC" w:rsidP="001F6A35">
      <w:pPr>
        <w:rPr>
          <w:rFonts w:cstheme="minorHAnsi"/>
          <w:i/>
        </w:rPr>
      </w:pPr>
    </w:p>
    <w:p w14:paraId="5DAF7310" w14:textId="77777777" w:rsidR="000240BC" w:rsidRDefault="000240BC" w:rsidP="001F6A35">
      <w:pPr>
        <w:rPr>
          <w:rFonts w:cstheme="minorHAnsi"/>
          <w:i/>
        </w:rPr>
      </w:pPr>
    </w:p>
    <w:p w14:paraId="446F6477" w14:textId="77777777" w:rsidR="00676647" w:rsidRPr="00192E6A" w:rsidRDefault="00676647" w:rsidP="002A73DA">
      <w:pPr>
        <w:pStyle w:val="Nadpis2"/>
        <w:numPr>
          <w:ilvl w:val="0"/>
          <w:numId w:val="0"/>
        </w:numPr>
        <w:spacing w:before="0" w:beforeAutospacing="0" w:after="0" w:afterAutospacing="0"/>
        <w:ind w:left="578" w:hanging="578"/>
        <w:rPr>
          <w:bdr w:val="nil"/>
        </w:rPr>
      </w:pPr>
      <w:r w:rsidRPr="00192E6A">
        <w:rPr>
          <w:bdr w:val="nil"/>
        </w:rPr>
        <w:lastRenderedPageBreak/>
        <w:t>G8 – vyšší gymnázium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5"/>
        <w:gridCol w:w="2484"/>
        <w:gridCol w:w="624"/>
        <w:gridCol w:w="516"/>
        <w:gridCol w:w="765"/>
        <w:gridCol w:w="1047"/>
        <w:gridCol w:w="1395"/>
      </w:tblGrid>
      <w:tr w:rsidR="00676647" w:rsidRPr="00214838" w14:paraId="38C54A55" w14:textId="77777777" w:rsidTr="00192E6A">
        <w:trPr>
          <w:tblHeader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DFE5A" w14:textId="77777777" w:rsidR="00676647" w:rsidRPr="00214838" w:rsidRDefault="00676647" w:rsidP="00192E6A">
            <w:pPr>
              <w:keepNext/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214838">
              <w:rPr>
                <w:rFonts w:eastAsia="Calibri" w:cs="Calibri"/>
                <w:b/>
                <w:bCs/>
                <w:bdr w:val="nil"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3835C" w14:textId="77777777" w:rsidR="00676647" w:rsidRPr="00214838" w:rsidRDefault="00676647" w:rsidP="00192E6A">
            <w:pPr>
              <w:keepNext/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214838">
              <w:rPr>
                <w:rFonts w:eastAsia="Calibri" w:cs="Calibri"/>
                <w:b/>
                <w:bCs/>
                <w:bdr w:val="nil"/>
              </w:rPr>
              <w:t>Předmět</w:t>
            </w:r>
          </w:p>
        </w:tc>
        <w:tc>
          <w:tcPr>
            <w:tcW w:w="0" w:type="auto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330E5" w14:textId="77777777" w:rsidR="00676647" w:rsidRPr="00214838" w:rsidRDefault="00676647" w:rsidP="00192E6A">
            <w:pPr>
              <w:keepNext/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214838">
              <w:rPr>
                <w:rFonts w:eastAsia="Calibri" w:cs="Calibri"/>
                <w:b/>
                <w:bCs/>
                <w:bdr w:val="nil"/>
              </w:rPr>
              <w:t>Studium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7A9AD" w14:textId="77777777" w:rsidR="00676647" w:rsidRPr="00214838" w:rsidRDefault="00676647" w:rsidP="00192E6A">
            <w:pPr>
              <w:keepNext/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214838">
              <w:rPr>
                <w:rFonts w:eastAsia="Calibri" w:cs="Calibri"/>
                <w:b/>
                <w:bCs/>
                <w:bdr w:val="nil"/>
              </w:rPr>
              <w:t>Celkové dotace</w:t>
            </w:r>
          </w:p>
        </w:tc>
      </w:tr>
      <w:tr w:rsidR="00676647" w:rsidRPr="00214838" w14:paraId="29F3DDDC" w14:textId="77777777" w:rsidTr="00192E6A">
        <w:trPr>
          <w:tblHeader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03C17BB8" w14:textId="77777777" w:rsidR="00676647" w:rsidRPr="00214838" w:rsidRDefault="00676647" w:rsidP="00192E6A">
            <w:pPr>
              <w:keepNext/>
            </w:pP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30B3F758" w14:textId="77777777" w:rsidR="00676647" w:rsidRPr="00214838" w:rsidRDefault="00676647" w:rsidP="00192E6A">
            <w:pPr>
              <w:keepNext/>
              <w:shd w:val="clear" w:color="auto" w:fill="9CC2E5"/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4B8F9" w14:textId="77777777" w:rsidR="00676647" w:rsidRPr="00214838" w:rsidRDefault="00676647" w:rsidP="00192E6A">
            <w:pPr>
              <w:keepNext/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214838">
              <w:rPr>
                <w:rFonts w:eastAsia="Calibri" w:cs="Calibri"/>
                <w:b/>
                <w:bCs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8DF4E" w14:textId="77777777" w:rsidR="00676647" w:rsidRPr="00214838" w:rsidRDefault="00676647" w:rsidP="00192E6A">
            <w:pPr>
              <w:keepNext/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214838">
              <w:rPr>
                <w:rFonts w:eastAsia="Calibri" w:cs="Calibri"/>
                <w:b/>
                <w:bCs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B8BAE" w14:textId="77777777" w:rsidR="00676647" w:rsidRPr="00214838" w:rsidRDefault="00676647" w:rsidP="00192E6A">
            <w:pPr>
              <w:keepNext/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214838">
              <w:rPr>
                <w:rFonts w:eastAsia="Calibri" w:cs="Calibri"/>
                <w:b/>
                <w:bCs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A629D" w14:textId="77777777" w:rsidR="00676647" w:rsidRPr="00214838" w:rsidRDefault="00676647" w:rsidP="00192E6A">
            <w:pPr>
              <w:keepNext/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214838">
              <w:rPr>
                <w:rFonts w:eastAsia="Calibri" w:cs="Calibri"/>
                <w:b/>
                <w:bCs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5215D0B0" w14:textId="77777777" w:rsidR="00676647" w:rsidRPr="00214838" w:rsidRDefault="00676647" w:rsidP="00192E6A">
            <w:pPr>
              <w:keepNext/>
            </w:pPr>
          </w:p>
        </w:tc>
      </w:tr>
      <w:tr w:rsidR="00192E6A" w:rsidRPr="00192E6A" w14:paraId="1F6A7DA2" w14:textId="77777777" w:rsidTr="00192E6A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311C6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D8C08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Český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1E41A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88114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CA89F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D92C2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402C0" w14:textId="77777777" w:rsidR="00676647" w:rsidRPr="00192E6A" w:rsidRDefault="00676647" w:rsidP="00192E6A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16</w:t>
            </w:r>
          </w:p>
        </w:tc>
      </w:tr>
      <w:tr w:rsidR="00192E6A" w:rsidRPr="00192E6A" w14:paraId="5ACFF055" w14:textId="77777777" w:rsidTr="00192E6A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53626952" w14:textId="77777777" w:rsidR="00676647" w:rsidRPr="00192E6A" w:rsidRDefault="00676647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F54D8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6A515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7DC77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18B4C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9BE6F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B85FC" w14:textId="77777777" w:rsidR="00676647" w:rsidRPr="00192E6A" w:rsidRDefault="00676647" w:rsidP="00192E6A">
            <w:pPr>
              <w:shd w:val="clear" w:color="auto" w:fill="DEEAF6"/>
              <w:tabs>
                <w:tab w:val="center" w:pos="705"/>
              </w:tabs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12</w:t>
            </w:r>
          </w:p>
        </w:tc>
      </w:tr>
      <w:tr w:rsidR="00192E6A" w:rsidRPr="00192E6A" w14:paraId="1B33D257" w14:textId="77777777" w:rsidTr="00192E6A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643DA45" w14:textId="77777777" w:rsidR="00676647" w:rsidRPr="00192E6A" w:rsidRDefault="00676647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990C3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Konverzace v Aj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360E2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881FC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F901E" w14:textId="77777777" w:rsidR="00676647" w:rsidRPr="00192E6A" w:rsidRDefault="00676647" w:rsidP="00192E6A">
            <w:pPr>
              <w:jc w:val="center"/>
            </w:pPr>
            <w:r w:rsidRPr="00192E6A"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89422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 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7AFE6" w14:textId="77777777" w:rsidR="00676647" w:rsidRPr="00192E6A" w:rsidRDefault="00676647" w:rsidP="00192E6A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2</w:t>
            </w:r>
          </w:p>
        </w:tc>
      </w:tr>
      <w:tr w:rsidR="00192E6A" w:rsidRPr="00192E6A" w14:paraId="224C542A" w14:textId="77777777" w:rsidTr="00192E6A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2E190788" w14:textId="77777777" w:rsidR="00676647" w:rsidRPr="00192E6A" w:rsidRDefault="00676647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2C187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 xml:space="preserve">Další cizí jazyk </w:t>
            </w:r>
          </w:p>
          <w:p w14:paraId="490718B5" w14:textId="77777777" w:rsidR="00676647" w:rsidRPr="00192E6A" w:rsidRDefault="00676647" w:rsidP="00676647">
            <w:pPr>
              <w:numPr>
                <w:ilvl w:val="0"/>
                <w:numId w:val="6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Německý jazyk/</w:t>
            </w:r>
          </w:p>
          <w:p w14:paraId="304BA83A" w14:textId="77777777" w:rsidR="00676647" w:rsidRPr="00192E6A" w:rsidRDefault="00676647" w:rsidP="00676647">
            <w:pPr>
              <w:numPr>
                <w:ilvl w:val="0"/>
                <w:numId w:val="6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92E6A">
              <w:rPr>
                <w:sz w:val="24"/>
                <w:bdr w:val="nil"/>
              </w:rPr>
              <w:t>Španělský</w:t>
            </w:r>
            <w:r w:rsidRPr="00192E6A">
              <w:rPr>
                <w:rFonts w:eastAsia="Calibri" w:cs="Calibri"/>
                <w:bdr w:val="nil"/>
              </w:rPr>
              <w:t xml:space="preserve"> jazyk/</w:t>
            </w:r>
          </w:p>
          <w:p w14:paraId="6181960E" w14:textId="77777777" w:rsidR="00676647" w:rsidRPr="00192E6A" w:rsidRDefault="00676647" w:rsidP="00676647">
            <w:pPr>
              <w:numPr>
                <w:ilvl w:val="0"/>
                <w:numId w:val="6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Francouzský</w:t>
            </w:r>
            <w:r w:rsidRPr="00192E6A">
              <w:rPr>
                <w:sz w:val="24"/>
                <w:bdr w:val="nil"/>
              </w:rPr>
              <w:t xml:space="preserve">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680E3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</w:p>
          <w:p w14:paraId="4E6B4A39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4/</w:t>
            </w:r>
          </w:p>
          <w:p w14:paraId="050B4AAC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4/</w:t>
            </w:r>
          </w:p>
          <w:p w14:paraId="1D3C536C" w14:textId="77777777" w:rsidR="00676647" w:rsidRPr="00192E6A" w:rsidRDefault="00676647" w:rsidP="00192E6A">
            <w:pPr>
              <w:spacing w:line="240" w:lineRule="auto"/>
              <w:rPr>
                <w:bdr w:val="nil"/>
              </w:rPr>
            </w:pPr>
            <w:r w:rsidRPr="00192E6A">
              <w:rPr>
                <w:bdr w:val="nil"/>
              </w:rPr>
              <w:t xml:space="preserve">     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90CC9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</w:p>
          <w:p w14:paraId="294C377D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2/</w:t>
            </w:r>
          </w:p>
          <w:p w14:paraId="6BF98049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3/</w:t>
            </w:r>
          </w:p>
          <w:p w14:paraId="5DBB7477" w14:textId="77777777" w:rsidR="00676647" w:rsidRPr="00192E6A" w:rsidRDefault="00676647" w:rsidP="00192E6A">
            <w:pPr>
              <w:spacing w:line="240" w:lineRule="auto"/>
              <w:rPr>
                <w:bdr w:val="nil"/>
              </w:rPr>
            </w:pPr>
            <w:r w:rsidRPr="00192E6A">
              <w:rPr>
                <w:bdr w:val="nil"/>
              </w:rPr>
              <w:t xml:space="preserve">   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F47C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</w:p>
          <w:p w14:paraId="11033189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2/</w:t>
            </w:r>
          </w:p>
          <w:p w14:paraId="42900B3E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3/</w:t>
            </w:r>
          </w:p>
          <w:p w14:paraId="2B0C2563" w14:textId="77777777" w:rsidR="00676647" w:rsidRPr="00192E6A" w:rsidRDefault="00676647" w:rsidP="00192E6A">
            <w:pPr>
              <w:spacing w:line="240" w:lineRule="auto"/>
              <w:rPr>
                <w:bdr w:val="nil"/>
              </w:rPr>
            </w:pPr>
            <w:r w:rsidRPr="00192E6A">
              <w:rPr>
                <w:bdr w:val="nil"/>
              </w:rPr>
              <w:t xml:space="preserve">      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314F8" w14:textId="77777777" w:rsidR="00676647" w:rsidRPr="00192E6A" w:rsidRDefault="00676647" w:rsidP="00192E6A">
            <w:pPr>
              <w:spacing w:line="240" w:lineRule="auto"/>
              <w:jc w:val="center"/>
              <w:rPr>
                <w:rFonts w:eastAsia="Calibri" w:cs="Calibri"/>
                <w:bdr w:val="nil"/>
              </w:rPr>
            </w:pPr>
          </w:p>
          <w:p w14:paraId="6D4824F0" w14:textId="77777777" w:rsidR="00676647" w:rsidRPr="00192E6A" w:rsidRDefault="00676647" w:rsidP="00192E6A">
            <w:pPr>
              <w:spacing w:line="240" w:lineRule="auto"/>
              <w:jc w:val="center"/>
              <w:rPr>
                <w:rFonts w:eastAsia="Calibri" w:cs="Calibri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2/</w:t>
            </w:r>
          </w:p>
          <w:p w14:paraId="03BE09E5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2/</w:t>
            </w:r>
          </w:p>
          <w:p w14:paraId="2C8E4FAA" w14:textId="77777777" w:rsidR="00676647" w:rsidRPr="00192E6A" w:rsidRDefault="00676647" w:rsidP="00192E6A">
            <w:pPr>
              <w:spacing w:line="240" w:lineRule="auto"/>
              <w:rPr>
                <w:bdr w:val="nil"/>
              </w:rPr>
            </w:pPr>
            <w:r w:rsidRPr="00192E6A">
              <w:rPr>
                <w:bdr w:val="nil"/>
              </w:rPr>
              <w:t xml:space="preserve">            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2EC72" w14:textId="77777777" w:rsidR="00676647" w:rsidRPr="00192E6A" w:rsidRDefault="00676647" w:rsidP="00192E6A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</w:p>
          <w:p w14:paraId="2185BA64" w14:textId="77777777" w:rsidR="00676647" w:rsidRPr="00192E6A" w:rsidRDefault="00676647" w:rsidP="00192E6A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10 (</w:t>
            </w:r>
            <w:proofErr w:type="spellStart"/>
            <w:r w:rsidRPr="00192E6A">
              <w:rPr>
                <w:b/>
                <w:bdr w:val="nil"/>
              </w:rPr>
              <w:t>Nj</w:t>
            </w:r>
            <w:proofErr w:type="spellEnd"/>
            <w:r w:rsidRPr="00192E6A">
              <w:rPr>
                <w:b/>
                <w:bdr w:val="nil"/>
              </w:rPr>
              <w:t>)/ 12 (</w:t>
            </w:r>
            <w:proofErr w:type="spellStart"/>
            <w:r w:rsidRPr="00192E6A">
              <w:rPr>
                <w:b/>
                <w:bdr w:val="nil"/>
              </w:rPr>
              <w:t>Šj</w:t>
            </w:r>
            <w:proofErr w:type="spellEnd"/>
            <w:r w:rsidRPr="00192E6A">
              <w:rPr>
                <w:b/>
                <w:bdr w:val="nil"/>
              </w:rPr>
              <w:t>)/ 12(</w:t>
            </w:r>
            <w:proofErr w:type="spellStart"/>
            <w:r w:rsidRPr="00192E6A">
              <w:rPr>
                <w:b/>
                <w:bdr w:val="nil"/>
              </w:rPr>
              <w:t>Fj</w:t>
            </w:r>
            <w:proofErr w:type="spellEnd"/>
            <w:r w:rsidRPr="00192E6A">
              <w:rPr>
                <w:b/>
                <w:bdr w:val="nil"/>
              </w:rPr>
              <w:t>)</w:t>
            </w:r>
          </w:p>
        </w:tc>
      </w:tr>
      <w:tr w:rsidR="00192E6A" w:rsidRPr="00192E6A" w14:paraId="7B11A32F" w14:textId="77777777" w:rsidTr="00192E6A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5458DD2" w14:textId="77777777" w:rsidR="00676647" w:rsidRPr="00192E6A" w:rsidRDefault="00676647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EA4D4" w14:textId="77777777" w:rsidR="00676647" w:rsidRPr="00192E6A" w:rsidRDefault="00676647" w:rsidP="00192E6A">
            <w:pPr>
              <w:spacing w:line="240" w:lineRule="auto"/>
              <w:jc w:val="left"/>
              <w:rPr>
                <w:rFonts w:eastAsia="Calibri" w:cs="Calibri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Konverzace v </w:t>
            </w:r>
            <w:proofErr w:type="spellStart"/>
            <w:r w:rsidRPr="00192E6A">
              <w:rPr>
                <w:rFonts w:eastAsia="Calibri" w:cs="Calibri"/>
                <w:bdr w:val="nil"/>
              </w:rPr>
              <w:t>Nj</w:t>
            </w:r>
            <w:proofErr w:type="spellEnd"/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6364E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E0749" w14:textId="3C789C30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1</w:t>
            </w:r>
            <w:r w:rsidR="00192E6A">
              <w:rPr>
                <w:bdr w:val="nil"/>
              </w:rPr>
              <w:t xml:space="preserve"> (</w:t>
            </w:r>
            <w:proofErr w:type="spellStart"/>
            <w:r w:rsidR="00192E6A">
              <w:rPr>
                <w:bdr w:val="nil"/>
              </w:rPr>
              <w:t>Nj</w:t>
            </w:r>
            <w:proofErr w:type="spellEnd"/>
            <w:r w:rsidR="00192E6A">
              <w:rPr>
                <w:bdr w:val="nil"/>
              </w:rPr>
              <w:t>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A30CA" w14:textId="4FBB5035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1</w:t>
            </w:r>
            <w:r w:rsidR="00192E6A">
              <w:rPr>
                <w:bdr w:val="nil"/>
              </w:rPr>
              <w:t xml:space="preserve"> (</w:t>
            </w:r>
            <w:proofErr w:type="spellStart"/>
            <w:r w:rsidR="00192E6A">
              <w:rPr>
                <w:bdr w:val="nil"/>
              </w:rPr>
              <w:t>Nj</w:t>
            </w:r>
            <w:proofErr w:type="spellEnd"/>
            <w:r w:rsidR="00192E6A">
              <w:rPr>
                <w:bdr w:val="nil"/>
              </w:rPr>
              <w:t>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EBB35" w14:textId="6A6C06A3" w:rsidR="00676647" w:rsidRPr="00192E6A" w:rsidRDefault="00676647" w:rsidP="00192E6A">
            <w:pPr>
              <w:spacing w:line="240" w:lineRule="auto"/>
              <w:jc w:val="center"/>
              <w:rPr>
                <w:rFonts w:eastAsia="Calibri" w:cs="Calibri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  <w:r w:rsidR="00192E6A">
              <w:rPr>
                <w:rFonts w:eastAsia="Calibri" w:cs="Calibri"/>
                <w:bdr w:val="nil"/>
              </w:rPr>
              <w:t xml:space="preserve"> (</w:t>
            </w:r>
            <w:proofErr w:type="spellStart"/>
            <w:r w:rsidR="00192E6A">
              <w:rPr>
                <w:rFonts w:eastAsia="Calibri" w:cs="Calibri"/>
                <w:bdr w:val="nil"/>
              </w:rPr>
              <w:t>Nj</w:t>
            </w:r>
            <w:proofErr w:type="spellEnd"/>
            <w:r w:rsidR="00192E6A">
              <w:rPr>
                <w:rFonts w:eastAsia="Calibri" w:cs="Calibri"/>
                <w:bdr w:val="nil"/>
              </w:rPr>
              <w:t>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0A39D" w14:textId="77777777" w:rsidR="00676647" w:rsidRPr="00192E6A" w:rsidRDefault="00676647" w:rsidP="00192E6A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3 (</w:t>
            </w:r>
            <w:proofErr w:type="spellStart"/>
            <w:r w:rsidRPr="00192E6A">
              <w:rPr>
                <w:b/>
                <w:bdr w:val="nil"/>
              </w:rPr>
              <w:t>Nj</w:t>
            </w:r>
            <w:proofErr w:type="spellEnd"/>
            <w:r w:rsidRPr="00192E6A">
              <w:rPr>
                <w:b/>
                <w:bdr w:val="nil"/>
              </w:rPr>
              <w:t>)</w:t>
            </w:r>
          </w:p>
        </w:tc>
      </w:tr>
      <w:tr w:rsidR="00192E6A" w:rsidRPr="00192E6A" w14:paraId="34945074" w14:textId="77777777" w:rsidTr="00192E6A">
        <w:tc>
          <w:tcPr>
            <w:tcW w:w="0" w:type="auto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AE4AAA" w14:textId="77777777" w:rsidR="00676647" w:rsidRPr="00192E6A" w:rsidRDefault="00676647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3610E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Další cizí jazyk 2</w:t>
            </w:r>
          </w:p>
          <w:p w14:paraId="785F3551" w14:textId="77777777" w:rsidR="00676647" w:rsidRPr="00192E6A" w:rsidRDefault="00676647" w:rsidP="00676647"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eastAsia="Calibri" w:cs="Calibri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Francouzský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D5F74" w14:textId="77777777" w:rsidR="00676647" w:rsidRPr="00192E6A" w:rsidRDefault="00676647" w:rsidP="00192E6A">
            <w:pPr>
              <w:spacing w:line="240" w:lineRule="auto"/>
              <w:jc w:val="center"/>
              <w:rPr>
                <w:color w:val="00B050"/>
                <w:bdr w:val="nil"/>
              </w:rPr>
            </w:pPr>
            <w:r w:rsidRPr="00192E6A">
              <w:rPr>
                <w:color w:val="00B050"/>
                <w:bdr w:val="nil"/>
              </w:rPr>
              <w:t>2n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3EF3D" w14:textId="77777777" w:rsidR="00676647" w:rsidRPr="00192E6A" w:rsidRDefault="00676647" w:rsidP="00192E6A">
            <w:pPr>
              <w:spacing w:line="240" w:lineRule="auto"/>
              <w:jc w:val="center"/>
              <w:rPr>
                <w:color w:val="00B050"/>
                <w:bdr w:val="nil"/>
              </w:rPr>
            </w:pPr>
            <w:r w:rsidRPr="00192E6A">
              <w:rPr>
                <w:color w:val="00B050"/>
                <w:bdr w:val="nil"/>
              </w:rPr>
              <w:t>2n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DA1A6" w14:textId="77777777" w:rsidR="00676647" w:rsidRPr="00192E6A" w:rsidRDefault="00676647" w:rsidP="00192E6A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 w:rsidRPr="00192E6A">
              <w:rPr>
                <w:rFonts w:eastAsia="Calibri" w:cs="Calibri"/>
                <w:color w:val="00B050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F1069" w14:textId="77777777" w:rsidR="00676647" w:rsidRPr="00192E6A" w:rsidRDefault="00676647" w:rsidP="00192E6A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 w:rsidRPr="00192E6A">
              <w:rPr>
                <w:rFonts w:eastAsia="Calibri" w:cs="Calibri"/>
                <w:color w:val="00B050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53AFA" w14:textId="77777777" w:rsidR="00676647" w:rsidRPr="00192E6A" w:rsidRDefault="00676647" w:rsidP="00192E6A">
            <w:pPr>
              <w:shd w:val="clear" w:color="auto" w:fill="DEEAF6"/>
              <w:spacing w:line="240" w:lineRule="auto"/>
              <w:jc w:val="center"/>
              <w:rPr>
                <w:b/>
                <w:color w:val="00B050"/>
                <w:bdr w:val="nil"/>
              </w:rPr>
            </w:pPr>
            <w:r w:rsidRPr="00192E6A">
              <w:rPr>
                <w:b/>
                <w:color w:val="00B050"/>
                <w:bdr w:val="nil"/>
              </w:rPr>
              <w:t>4n</w:t>
            </w:r>
          </w:p>
        </w:tc>
      </w:tr>
      <w:tr w:rsidR="00192E6A" w:rsidRPr="00192E6A" w14:paraId="4474B1E1" w14:textId="77777777" w:rsidTr="00192E6A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F3E7E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D4522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20FA0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E6B00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BE532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4954A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027D4" w14:textId="77777777" w:rsidR="00676647" w:rsidRPr="00192E6A" w:rsidRDefault="00676647" w:rsidP="00192E6A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16</w:t>
            </w:r>
          </w:p>
        </w:tc>
      </w:tr>
      <w:tr w:rsidR="00192E6A" w:rsidRPr="00192E6A" w14:paraId="471E900D" w14:textId="77777777" w:rsidTr="00192E6A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8D19D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Člověk a příroda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E5BCF" w14:textId="62AB9FDF" w:rsidR="00676647" w:rsidRPr="00192E6A" w:rsidRDefault="006B17F7" w:rsidP="00192E6A">
            <w:pPr>
              <w:spacing w:line="240" w:lineRule="auto"/>
              <w:jc w:val="left"/>
              <w:rPr>
                <w:bdr w:val="nil"/>
              </w:rPr>
            </w:pPr>
            <w:r>
              <w:rPr>
                <w:bdr w:val="nil"/>
              </w:rPr>
              <w:t>Geografie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503FD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70169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E06C4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65D14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D93DF" w14:textId="77777777" w:rsidR="00676647" w:rsidRPr="00192E6A" w:rsidRDefault="00676647" w:rsidP="00192E6A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7</w:t>
            </w:r>
          </w:p>
        </w:tc>
      </w:tr>
      <w:tr w:rsidR="00192E6A" w:rsidRPr="00192E6A" w14:paraId="76EB1EB6" w14:textId="77777777" w:rsidTr="00192E6A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A892BD8" w14:textId="77777777" w:rsidR="00676647" w:rsidRPr="00192E6A" w:rsidRDefault="00676647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3F799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Fyzika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EABC8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0F398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DE330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18188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F0C2" w14:textId="77777777" w:rsidR="00676647" w:rsidRPr="00192E6A" w:rsidRDefault="00676647" w:rsidP="00192E6A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7</w:t>
            </w:r>
          </w:p>
        </w:tc>
      </w:tr>
      <w:tr w:rsidR="00192E6A" w:rsidRPr="00192E6A" w14:paraId="40BB30B4" w14:textId="77777777" w:rsidTr="00192E6A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35061CF6" w14:textId="77777777" w:rsidR="00676647" w:rsidRPr="00192E6A" w:rsidRDefault="00676647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1D21F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Chemie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6D769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2C36A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FA569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94FD7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8A267" w14:textId="77777777" w:rsidR="00676647" w:rsidRPr="00192E6A" w:rsidRDefault="00676647" w:rsidP="00192E6A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7</w:t>
            </w:r>
          </w:p>
        </w:tc>
      </w:tr>
      <w:tr w:rsidR="00192E6A" w:rsidRPr="00192E6A" w14:paraId="352B4302" w14:textId="77777777" w:rsidTr="00192E6A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8484E77" w14:textId="77777777" w:rsidR="00676647" w:rsidRPr="00192E6A" w:rsidRDefault="00676647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72CB5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Biologie/Geologie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AF0CB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4A22A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E205D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C7A69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0D3D3" w14:textId="77777777" w:rsidR="00676647" w:rsidRPr="00192E6A" w:rsidRDefault="00676647" w:rsidP="00192E6A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8</w:t>
            </w:r>
          </w:p>
        </w:tc>
      </w:tr>
      <w:tr w:rsidR="00192E6A" w:rsidRPr="00192E6A" w14:paraId="6333AC2A" w14:textId="77777777" w:rsidTr="00192E6A">
        <w:tc>
          <w:tcPr>
            <w:tcW w:w="0" w:type="auto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B67938" w14:textId="77777777" w:rsidR="00676647" w:rsidRPr="00192E6A" w:rsidRDefault="00676647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53CDA" w14:textId="77777777" w:rsidR="00676647" w:rsidRPr="00192E6A" w:rsidRDefault="00676647" w:rsidP="00192E6A">
            <w:pPr>
              <w:spacing w:line="240" w:lineRule="auto"/>
              <w:jc w:val="left"/>
              <w:rPr>
                <w:rFonts w:eastAsia="Calibri" w:cs="Calibri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Přírodovědná cvičení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C330F" w14:textId="77777777" w:rsidR="00676647" w:rsidRPr="00192E6A" w:rsidRDefault="00676647" w:rsidP="00192E6A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 w:rsidRPr="00192E6A">
              <w:rPr>
                <w:rFonts w:eastAsia="Calibri" w:cs="Calibri"/>
                <w:color w:val="00B050"/>
                <w:bdr w:val="nil"/>
              </w:rPr>
              <w:t>2n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FCBAC" w14:textId="77777777" w:rsidR="00676647" w:rsidRPr="00192E6A" w:rsidRDefault="00676647" w:rsidP="00192E6A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 w:rsidRPr="00192E6A">
              <w:rPr>
                <w:rFonts w:eastAsia="Calibri" w:cs="Calibri"/>
                <w:color w:val="00B050"/>
                <w:bdr w:val="nil"/>
              </w:rPr>
              <w:t>2n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55DD3" w14:textId="77777777" w:rsidR="00676647" w:rsidRPr="00192E6A" w:rsidRDefault="00676647" w:rsidP="00192E6A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 w:rsidRPr="00192E6A">
              <w:rPr>
                <w:rFonts w:eastAsia="Calibri" w:cs="Calibri"/>
                <w:color w:val="00B050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D4769" w14:textId="77777777" w:rsidR="00676647" w:rsidRPr="00192E6A" w:rsidRDefault="00676647" w:rsidP="00192E6A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 w:rsidRPr="00192E6A">
              <w:rPr>
                <w:rFonts w:eastAsia="Calibri" w:cs="Calibri"/>
                <w:color w:val="00B050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9663B" w14:textId="77777777" w:rsidR="00676647" w:rsidRPr="00192E6A" w:rsidRDefault="00676647" w:rsidP="00192E6A">
            <w:pPr>
              <w:shd w:val="clear" w:color="auto" w:fill="DEEAF6"/>
              <w:spacing w:line="240" w:lineRule="auto"/>
              <w:jc w:val="center"/>
              <w:rPr>
                <w:rFonts w:eastAsia="Calibri" w:cs="Calibri"/>
                <w:b/>
                <w:bCs/>
                <w:color w:val="00B050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B050"/>
                <w:bdr w:val="nil"/>
              </w:rPr>
              <w:t>4n</w:t>
            </w:r>
          </w:p>
        </w:tc>
      </w:tr>
      <w:tr w:rsidR="00192E6A" w:rsidRPr="00192E6A" w14:paraId="1E0CA30B" w14:textId="77777777" w:rsidTr="00192E6A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0B314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Člověk a společnost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2EEB8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Základy společenských věd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CC443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219C0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2CBAA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C2EC4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B18A2" w14:textId="77777777" w:rsidR="00676647" w:rsidRPr="00192E6A" w:rsidRDefault="00676647" w:rsidP="00192E6A">
            <w:pPr>
              <w:shd w:val="clear" w:color="auto" w:fill="DEEAF6"/>
              <w:spacing w:line="240" w:lineRule="auto"/>
              <w:jc w:val="center"/>
              <w:rPr>
                <w:b/>
                <w:bCs/>
                <w:bdr w:val="nil"/>
              </w:rPr>
            </w:pPr>
            <w:r w:rsidRPr="00192E6A">
              <w:rPr>
                <w:b/>
                <w:bCs/>
                <w:bdr w:val="nil"/>
              </w:rPr>
              <w:t>6</w:t>
            </w:r>
          </w:p>
        </w:tc>
      </w:tr>
      <w:tr w:rsidR="00192E6A" w:rsidRPr="00192E6A" w14:paraId="4BAAAC7F" w14:textId="77777777" w:rsidTr="00192E6A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D7AC91" w14:textId="77777777" w:rsidR="00676647" w:rsidRPr="00192E6A" w:rsidRDefault="00676647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43322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Dějepis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A6DE1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61200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D6BDB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0F92F0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4EDFD" w14:textId="77777777" w:rsidR="00676647" w:rsidRPr="00192E6A" w:rsidRDefault="00676647" w:rsidP="00192E6A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8</w:t>
            </w:r>
          </w:p>
        </w:tc>
      </w:tr>
      <w:tr w:rsidR="00192E6A" w:rsidRPr="00192E6A" w14:paraId="628E052F" w14:textId="77777777" w:rsidTr="00192E6A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856B5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Umění a kultura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33E09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 xml:space="preserve">Estetická výchova </w:t>
            </w:r>
          </w:p>
          <w:p w14:paraId="733FC8D7" w14:textId="77777777" w:rsidR="00676647" w:rsidRPr="00192E6A" w:rsidRDefault="00676647" w:rsidP="00676647">
            <w:pPr>
              <w:numPr>
                <w:ilvl w:val="0"/>
                <w:numId w:val="7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Hudební výchova</w:t>
            </w:r>
          </w:p>
          <w:p w14:paraId="7108DDC2" w14:textId="77777777" w:rsidR="00676647" w:rsidRPr="00192E6A" w:rsidRDefault="00676647" w:rsidP="00676647">
            <w:pPr>
              <w:numPr>
                <w:ilvl w:val="0"/>
                <w:numId w:val="7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Výtvarná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04CD7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0CD90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AF817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C379D" w14:textId="77777777" w:rsidR="00676647" w:rsidRPr="00192E6A" w:rsidRDefault="00676647" w:rsidP="00192E6A">
            <w:pPr>
              <w:jc w:val="center"/>
            </w:pPr>
            <w:r w:rsidRPr="00192E6A"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E50C8" w14:textId="77777777" w:rsidR="00676647" w:rsidRPr="00192E6A" w:rsidRDefault="00676647" w:rsidP="00192E6A">
            <w:pPr>
              <w:shd w:val="clear" w:color="auto" w:fill="DEEAF6"/>
              <w:spacing w:line="240" w:lineRule="auto"/>
              <w:jc w:val="center"/>
              <w:rPr>
                <w:b/>
                <w:bCs/>
                <w:bdr w:val="nil"/>
              </w:rPr>
            </w:pPr>
            <w:r w:rsidRPr="00192E6A">
              <w:rPr>
                <w:b/>
                <w:bCs/>
                <w:bdr w:val="nil"/>
              </w:rPr>
              <w:t>4</w:t>
            </w:r>
          </w:p>
        </w:tc>
      </w:tr>
      <w:tr w:rsidR="00192E6A" w:rsidRPr="00192E6A" w14:paraId="4F8BFAB0" w14:textId="77777777" w:rsidTr="00192E6A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9D7ED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DA8F7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7EDF6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D53B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0EA42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7DE2A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2B239" w14:textId="77777777" w:rsidR="00676647" w:rsidRPr="00192E6A" w:rsidRDefault="00676647" w:rsidP="00192E6A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8</w:t>
            </w:r>
          </w:p>
        </w:tc>
      </w:tr>
      <w:tr w:rsidR="00192E6A" w:rsidRPr="00192E6A" w14:paraId="7280CA86" w14:textId="77777777" w:rsidTr="00192E6A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D24CD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Informatika a informační a komunikační technologie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9B7C6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BDE99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79236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0FA8E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90ABA" w14:textId="6D211DE1" w:rsidR="00676647" w:rsidRPr="00192E6A" w:rsidRDefault="006B17F7" w:rsidP="006B17F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D660C" w14:textId="77777777" w:rsidR="00676647" w:rsidRPr="00192E6A" w:rsidRDefault="00676647" w:rsidP="00192E6A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5</w:t>
            </w:r>
          </w:p>
        </w:tc>
      </w:tr>
      <w:tr w:rsidR="00192E6A" w:rsidRPr="00192E6A" w14:paraId="5A96E11C" w14:textId="77777777" w:rsidTr="00192E6A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673BC" w14:textId="77777777" w:rsidR="002A73DA" w:rsidRPr="00192E6A" w:rsidRDefault="002A73DA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Volitelné vzdělávací aktivity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2D349" w14:textId="77777777" w:rsidR="002A73DA" w:rsidRPr="00192E6A" w:rsidRDefault="002A73DA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 xml:space="preserve">Seminář </w:t>
            </w:r>
            <w:proofErr w:type="spellStart"/>
            <w:r w:rsidRPr="00192E6A">
              <w:rPr>
                <w:rFonts w:eastAsia="Calibri" w:cs="Calibri"/>
                <w:bdr w:val="nil"/>
              </w:rPr>
              <w:t>Čj</w:t>
            </w:r>
            <w:proofErr w:type="spellEnd"/>
            <w:r w:rsidRPr="00192E6A">
              <w:rPr>
                <w:rFonts w:eastAsia="Calibri" w:cs="Calibri"/>
                <w:bdr w:val="nil"/>
              </w:rPr>
              <w:t xml:space="preserve"> a literatura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03EC8" w14:textId="77777777" w:rsidR="002A73DA" w:rsidRPr="00192E6A" w:rsidRDefault="002A73DA" w:rsidP="00192E6A">
            <w:pPr>
              <w:jc w:val="center"/>
            </w:pPr>
            <w:r w:rsidRPr="00192E6A"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55F63" w14:textId="77777777" w:rsidR="002A73DA" w:rsidRPr="00192E6A" w:rsidRDefault="002A73DA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945EA" w14:textId="77777777" w:rsidR="002A73DA" w:rsidRPr="00192E6A" w:rsidRDefault="002A73DA" w:rsidP="00192E6A">
            <w:pPr>
              <w:jc w:val="center"/>
            </w:pPr>
            <w:r w:rsidRPr="00192E6A"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BD9AE" w14:textId="77777777" w:rsidR="002A73DA" w:rsidRPr="00192E6A" w:rsidRDefault="002A73DA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AC07A" w14:textId="77777777" w:rsidR="002A73DA" w:rsidRPr="00192E6A" w:rsidRDefault="002A73DA" w:rsidP="00192E6A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2</w:t>
            </w:r>
          </w:p>
        </w:tc>
      </w:tr>
      <w:tr w:rsidR="00192E6A" w:rsidRPr="00192E6A" w14:paraId="77EE0709" w14:textId="77777777" w:rsidTr="00192E6A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946D260" w14:textId="77777777" w:rsidR="002A73DA" w:rsidRPr="00192E6A" w:rsidRDefault="002A73DA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19998" w14:textId="77777777" w:rsidR="002A73DA" w:rsidRPr="00192E6A" w:rsidRDefault="002A73DA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Povinně volitelný seminář č.1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E4B90" w14:textId="77777777" w:rsidR="002A73DA" w:rsidRPr="00192E6A" w:rsidRDefault="002A73DA" w:rsidP="00192E6A">
            <w:pPr>
              <w:jc w:val="center"/>
            </w:pPr>
            <w:r w:rsidRPr="00192E6A"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5AA02" w14:textId="77777777" w:rsidR="002A73DA" w:rsidRPr="00192E6A" w:rsidRDefault="002A73DA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7C846" w14:textId="77777777" w:rsidR="002A73DA" w:rsidRPr="00192E6A" w:rsidRDefault="002A73DA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AEC17" w14:textId="77777777" w:rsidR="002A73DA" w:rsidRPr="00192E6A" w:rsidRDefault="002A73DA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FECD8" w14:textId="77777777" w:rsidR="002A73DA" w:rsidRPr="00192E6A" w:rsidRDefault="002A73DA" w:rsidP="00192E6A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4</w:t>
            </w:r>
          </w:p>
        </w:tc>
      </w:tr>
      <w:tr w:rsidR="00192E6A" w:rsidRPr="00192E6A" w14:paraId="271DA6C1" w14:textId="77777777" w:rsidTr="00192E6A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0190EC0B" w14:textId="77777777" w:rsidR="002A73DA" w:rsidRPr="00192E6A" w:rsidRDefault="002A73DA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C1A91" w14:textId="77777777" w:rsidR="002A73DA" w:rsidRPr="00192E6A" w:rsidRDefault="002A73DA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Povinně volitelný seminář č.2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40BD6" w14:textId="77777777" w:rsidR="002A73DA" w:rsidRPr="00192E6A" w:rsidRDefault="002A73DA" w:rsidP="00192E6A">
            <w:pPr>
              <w:jc w:val="center"/>
            </w:pPr>
            <w:r w:rsidRPr="00192E6A"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6E9F1" w14:textId="77777777" w:rsidR="002A73DA" w:rsidRPr="00192E6A" w:rsidRDefault="002A73DA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9B8EF" w14:textId="77777777" w:rsidR="002A73DA" w:rsidRPr="00192E6A" w:rsidRDefault="002A73DA" w:rsidP="00192E6A">
            <w:pPr>
              <w:jc w:val="center"/>
            </w:pPr>
            <w:r w:rsidRPr="00192E6A"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8A8B9" w14:textId="77777777" w:rsidR="002A73DA" w:rsidRPr="00192E6A" w:rsidRDefault="002A73DA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0DC3CF" w14:textId="77777777" w:rsidR="002A73DA" w:rsidRPr="00192E6A" w:rsidRDefault="002A73DA" w:rsidP="00192E6A">
            <w:pPr>
              <w:shd w:val="clear" w:color="auto" w:fill="DEEAF6"/>
              <w:spacing w:line="240" w:lineRule="auto"/>
              <w:jc w:val="center"/>
              <w:rPr>
                <w:b/>
                <w:bCs/>
                <w:bdr w:val="nil"/>
              </w:rPr>
            </w:pPr>
            <w:r w:rsidRPr="00192E6A">
              <w:rPr>
                <w:b/>
                <w:bCs/>
                <w:bdr w:val="nil"/>
              </w:rPr>
              <w:t>4</w:t>
            </w:r>
          </w:p>
        </w:tc>
      </w:tr>
      <w:tr w:rsidR="00192E6A" w:rsidRPr="00192E6A" w14:paraId="2B3184A1" w14:textId="77777777" w:rsidTr="00192E6A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379309B0" w14:textId="77777777" w:rsidR="002A73DA" w:rsidRPr="00192E6A" w:rsidRDefault="002A73DA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77B08" w14:textId="77777777" w:rsidR="002A73DA" w:rsidRPr="00192E6A" w:rsidRDefault="002A73DA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 xml:space="preserve">Seminář v cizím jazyce/Seminář z matematiky </w:t>
            </w:r>
          </w:p>
          <w:p w14:paraId="3167B06F" w14:textId="77777777" w:rsidR="002A73DA" w:rsidRPr="00192E6A" w:rsidRDefault="002A73DA" w:rsidP="00676647">
            <w:pPr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Seminář z cizího jazyka</w:t>
            </w:r>
          </w:p>
          <w:p w14:paraId="71E85396" w14:textId="77777777" w:rsidR="002A73DA" w:rsidRPr="00192E6A" w:rsidRDefault="002A73DA" w:rsidP="00676647">
            <w:pPr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Seminář z matematiky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B8358" w14:textId="77777777" w:rsidR="002A73DA" w:rsidRPr="00192E6A" w:rsidRDefault="002A73DA" w:rsidP="00192E6A">
            <w:pPr>
              <w:jc w:val="center"/>
            </w:pPr>
            <w:r w:rsidRPr="00192E6A"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ACFDE" w14:textId="77777777" w:rsidR="002A73DA" w:rsidRPr="00192E6A" w:rsidRDefault="002A73DA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525BC" w14:textId="77777777" w:rsidR="002A73DA" w:rsidRPr="00192E6A" w:rsidRDefault="002A73DA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5459D" w14:textId="77777777" w:rsidR="002A73DA" w:rsidRPr="00192E6A" w:rsidRDefault="002A73DA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C40DF" w14:textId="77777777" w:rsidR="002A73DA" w:rsidRPr="00192E6A" w:rsidRDefault="002A73DA" w:rsidP="00192E6A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4</w:t>
            </w:r>
          </w:p>
        </w:tc>
      </w:tr>
      <w:tr w:rsidR="00192E6A" w:rsidRPr="00192E6A" w14:paraId="1CB770CC" w14:textId="77777777" w:rsidTr="00192E6A">
        <w:tc>
          <w:tcPr>
            <w:tcW w:w="0" w:type="auto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F884F8" w14:textId="77777777" w:rsidR="002A73DA" w:rsidRPr="00192E6A" w:rsidRDefault="002A73DA" w:rsidP="00192E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1EDAA" w14:textId="4CACF0B2" w:rsidR="002A73DA" w:rsidRPr="00192E6A" w:rsidRDefault="002A73DA" w:rsidP="00192E6A">
            <w:pPr>
              <w:spacing w:line="240" w:lineRule="auto"/>
              <w:jc w:val="left"/>
              <w:rPr>
                <w:rFonts w:eastAsia="Calibri" w:cs="Calibri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Dějiny umění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78F37" w14:textId="20156B6D" w:rsidR="002A73DA" w:rsidRPr="00192E6A" w:rsidRDefault="00192E6A" w:rsidP="00192E6A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DFF95" w14:textId="70C70824" w:rsidR="002A73DA" w:rsidRPr="00192E6A" w:rsidRDefault="00192E6A" w:rsidP="00192E6A">
            <w:pPr>
              <w:spacing w:line="240" w:lineRule="auto"/>
              <w:jc w:val="center"/>
              <w:rPr>
                <w:rFonts w:eastAsia="Calibri" w:cs="Calibri"/>
                <w:bdr w:val="nil"/>
              </w:rPr>
            </w:pPr>
            <w:r>
              <w:rPr>
                <w:rFonts w:eastAsia="Calibri" w:cs="Calibri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2BF5D" w14:textId="1E903B3A" w:rsidR="002A73DA" w:rsidRPr="00192E6A" w:rsidRDefault="00192E6A" w:rsidP="00192E6A">
            <w:pPr>
              <w:spacing w:line="240" w:lineRule="auto"/>
              <w:jc w:val="center"/>
              <w:rPr>
                <w:rFonts w:eastAsia="Calibri" w:cs="Calibri"/>
                <w:bdr w:val="nil"/>
              </w:rPr>
            </w:pPr>
            <w:r>
              <w:rPr>
                <w:rFonts w:eastAsia="Calibri" w:cs="Calibri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40A28" w14:textId="47A8C0EA" w:rsidR="002A73DA" w:rsidRPr="00192E6A" w:rsidRDefault="002A73DA" w:rsidP="00192E6A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 w:rsidRPr="00192E6A">
              <w:rPr>
                <w:rFonts w:eastAsia="Calibri" w:cs="Calibri"/>
                <w:color w:val="00B050"/>
                <w:bdr w:val="nil"/>
              </w:rPr>
              <w:t>1n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6834A" w14:textId="7929DED5" w:rsidR="002A73DA" w:rsidRPr="00192E6A" w:rsidRDefault="002A73DA" w:rsidP="00192E6A">
            <w:pPr>
              <w:shd w:val="clear" w:color="auto" w:fill="DEEAF6"/>
              <w:spacing w:line="240" w:lineRule="auto"/>
              <w:jc w:val="center"/>
              <w:rPr>
                <w:rFonts w:eastAsia="Calibri" w:cs="Calibri"/>
                <w:b/>
                <w:bCs/>
                <w:color w:val="00B050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B050"/>
                <w:bdr w:val="nil"/>
              </w:rPr>
              <w:t>1n</w:t>
            </w:r>
          </w:p>
        </w:tc>
      </w:tr>
      <w:tr w:rsidR="00192E6A" w:rsidRPr="00192E6A" w14:paraId="2CFA9035" w14:textId="77777777" w:rsidTr="00192E6A">
        <w:tc>
          <w:tcPr>
            <w:tcW w:w="0" w:type="auto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9D142" w14:textId="77777777" w:rsidR="00676647" w:rsidRPr="00192E6A" w:rsidRDefault="00676647" w:rsidP="00192E6A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lastRenderedPageBreak/>
              <w:t>Celkem hodin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D905D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 xml:space="preserve">34 </w:t>
            </w:r>
            <w:r w:rsidRPr="00192E6A">
              <w:rPr>
                <w:rFonts w:eastAsia="Calibri" w:cs="Calibri"/>
                <w:b/>
                <w:bCs/>
                <w:color w:val="00B050"/>
                <w:bdr w:val="nil"/>
              </w:rPr>
              <w:t>+ 4n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83341" w14:textId="77777777" w:rsidR="00676647" w:rsidRPr="00192E6A" w:rsidRDefault="00676647" w:rsidP="00192E6A">
            <w:pPr>
              <w:spacing w:line="240" w:lineRule="auto"/>
              <w:jc w:val="center"/>
              <w:rPr>
                <w:rFonts w:eastAsia="Calibri" w:cs="Calibri"/>
                <w:b/>
                <w:bCs/>
                <w:color w:val="00B050"/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 xml:space="preserve">32 </w:t>
            </w:r>
            <w:r w:rsidRPr="00192E6A">
              <w:rPr>
                <w:rFonts w:eastAsia="Calibri" w:cs="Calibri"/>
                <w:b/>
                <w:bCs/>
                <w:color w:val="00B050"/>
                <w:bdr w:val="nil"/>
              </w:rPr>
              <w:t>+</w:t>
            </w:r>
          </w:p>
          <w:p w14:paraId="3492F492" w14:textId="77777777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B050"/>
                <w:bdr w:val="nil"/>
              </w:rPr>
              <w:t>4n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D421C" w14:textId="77777777" w:rsidR="00676647" w:rsidRPr="00192E6A" w:rsidRDefault="00676647" w:rsidP="00192E6A">
            <w:pPr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35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DE112" w14:textId="767C7806" w:rsidR="00676647" w:rsidRPr="00192E6A" w:rsidRDefault="00676647" w:rsidP="00192E6A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32 (</w:t>
            </w:r>
            <w:proofErr w:type="spellStart"/>
            <w:r w:rsidRPr="00192E6A">
              <w:rPr>
                <w:rFonts w:eastAsia="Calibri" w:cs="Calibri"/>
                <w:b/>
                <w:bCs/>
                <w:bdr w:val="nil"/>
              </w:rPr>
              <w:t>Nj</w:t>
            </w:r>
            <w:proofErr w:type="spellEnd"/>
            <w:r w:rsidRPr="00192E6A">
              <w:rPr>
                <w:rFonts w:eastAsia="Calibri" w:cs="Calibri"/>
                <w:b/>
                <w:bCs/>
                <w:bdr w:val="nil"/>
              </w:rPr>
              <w:t>)/31 (</w:t>
            </w:r>
            <w:proofErr w:type="spellStart"/>
            <w:r w:rsidRPr="00192E6A">
              <w:rPr>
                <w:rFonts w:eastAsia="Calibri" w:cs="Calibri"/>
                <w:b/>
                <w:bCs/>
                <w:bdr w:val="nil"/>
              </w:rPr>
              <w:t>Fj</w:t>
            </w:r>
            <w:proofErr w:type="spellEnd"/>
            <w:r w:rsidRPr="00192E6A">
              <w:rPr>
                <w:rFonts w:eastAsia="Calibri" w:cs="Calibri"/>
                <w:b/>
                <w:bCs/>
                <w:bdr w:val="nil"/>
              </w:rPr>
              <w:t xml:space="preserve">, </w:t>
            </w:r>
            <w:proofErr w:type="spellStart"/>
            <w:r w:rsidRPr="00192E6A">
              <w:rPr>
                <w:rFonts w:eastAsia="Calibri" w:cs="Calibri"/>
                <w:b/>
                <w:bCs/>
                <w:bdr w:val="nil"/>
              </w:rPr>
              <w:t>Šj</w:t>
            </w:r>
            <w:proofErr w:type="spellEnd"/>
            <w:r w:rsidR="00192E6A">
              <w:rPr>
                <w:rFonts w:eastAsia="Calibri" w:cs="Calibri"/>
                <w:b/>
                <w:bCs/>
                <w:bdr w:val="nil"/>
              </w:rPr>
              <w:t>)</w:t>
            </w:r>
            <w:r w:rsidR="000E55BE" w:rsidRPr="00192E6A">
              <w:rPr>
                <w:rFonts w:eastAsia="Calibri" w:cs="Calibri"/>
                <w:b/>
                <w:bCs/>
                <w:bdr w:val="nil"/>
              </w:rPr>
              <w:t xml:space="preserve"> </w:t>
            </w:r>
            <w:r w:rsidR="000E55BE" w:rsidRPr="00192E6A">
              <w:rPr>
                <w:rFonts w:eastAsia="Calibri" w:cs="Calibri"/>
                <w:b/>
                <w:bCs/>
                <w:color w:val="00B050"/>
                <w:bdr w:val="nil"/>
              </w:rPr>
              <w:t>+1n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05285" w14:textId="77777777" w:rsidR="00676647" w:rsidRPr="00192E6A" w:rsidRDefault="00676647" w:rsidP="00192E6A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133 (</w:t>
            </w:r>
            <w:proofErr w:type="spellStart"/>
            <w:r w:rsidRPr="00192E6A">
              <w:rPr>
                <w:rFonts w:eastAsia="Calibri" w:cs="Calibri"/>
                <w:b/>
                <w:bCs/>
                <w:bdr w:val="nil"/>
              </w:rPr>
              <w:t>Nj</w:t>
            </w:r>
            <w:proofErr w:type="spellEnd"/>
            <w:r w:rsidRPr="00192E6A">
              <w:rPr>
                <w:rFonts w:eastAsia="Calibri" w:cs="Calibri"/>
                <w:b/>
                <w:bCs/>
                <w:bdr w:val="nil"/>
              </w:rPr>
              <w:t>)/132(</w:t>
            </w:r>
            <w:proofErr w:type="spellStart"/>
            <w:r w:rsidRPr="00192E6A">
              <w:rPr>
                <w:rFonts w:eastAsia="Calibri" w:cs="Calibri"/>
                <w:b/>
                <w:bCs/>
                <w:bdr w:val="nil"/>
              </w:rPr>
              <w:t>Šj</w:t>
            </w:r>
            <w:proofErr w:type="spellEnd"/>
            <w:r w:rsidRPr="00192E6A">
              <w:rPr>
                <w:rFonts w:eastAsia="Calibri" w:cs="Calibri"/>
                <w:b/>
                <w:bCs/>
                <w:bdr w:val="nil"/>
              </w:rPr>
              <w:t xml:space="preserve">, </w:t>
            </w:r>
            <w:proofErr w:type="spellStart"/>
            <w:r w:rsidRPr="00192E6A">
              <w:rPr>
                <w:rFonts w:eastAsia="Calibri" w:cs="Calibri"/>
                <w:b/>
                <w:bCs/>
                <w:bdr w:val="nil"/>
              </w:rPr>
              <w:t>Fj</w:t>
            </w:r>
            <w:proofErr w:type="spellEnd"/>
            <w:r w:rsidRPr="00192E6A">
              <w:rPr>
                <w:rFonts w:eastAsia="Calibri" w:cs="Calibri"/>
                <w:b/>
                <w:bCs/>
                <w:bdr w:val="nil"/>
              </w:rPr>
              <w:t xml:space="preserve">) </w:t>
            </w:r>
            <w:r w:rsidRPr="00192E6A">
              <w:rPr>
                <w:rFonts w:eastAsia="Calibri" w:cs="Calibri"/>
                <w:b/>
                <w:bCs/>
                <w:color w:val="00B050"/>
                <w:bdr w:val="nil"/>
              </w:rPr>
              <w:t>+ 9n</w:t>
            </w:r>
          </w:p>
        </w:tc>
      </w:tr>
    </w:tbl>
    <w:p w14:paraId="310D88DB" w14:textId="3C38CA6D" w:rsidR="00676647" w:rsidRPr="00192E6A" w:rsidRDefault="00676647" w:rsidP="001F6A35">
      <w:pPr>
        <w:rPr>
          <w:rFonts w:cstheme="minorHAnsi"/>
          <w:b/>
          <w:sz w:val="24"/>
        </w:rPr>
      </w:pPr>
      <w:r w:rsidRPr="00192E6A">
        <w:rPr>
          <w:sz w:val="20"/>
          <w:szCs w:val="20"/>
          <w:bdr w:val="nil"/>
        </w:rPr>
        <w:t> </w:t>
      </w:r>
    </w:p>
    <w:p w14:paraId="46A5A6D2" w14:textId="5BFDAC57" w:rsidR="00441CF6" w:rsidRDefault="00441CF6" w:rsidP="001F6A35">
      <w:pPr>
        <w:rPr>
          <w:rFonts w:cstheme="minorHAnsi"/>
          <w:b/>
          <w:sz w:val="36"/>
          <w:szCs w:val="36"/>
        </w:rPr>
      </w:pPr>
    </w:p>
    <w:p w14:paraId="2DC96E95" w14:textId="23A40FF7" w:rsidR="00441CF6" w:rsidRDefault="00441CF6" w:rsidP="001F6A35">
      <w:pPr>
        <w:rPr>
          <w:rFonts w:cstheme="minorHAnsi"/>
          <w:b/>
          <w:sz w:val="36"/>
          <w:szCs w:val="36"/>
        </w:rPr>
      </w:pPr>
    </w:p>
    <w:p w14:paraId="6805354B" w14:textId="2ADA71CA" w:rsidR="00441CF6" w:rsidRDefault="00441CF6" w:rsidP="001F6A35">
      <w:pPr>
        <w:rPr>
          <w:rFonts w:cstheme="minorHAnsi"/>
          <w:b/>
          <w:sz w:val="36"/>
          <w:szCs w:val="36"/>
        </w:rPr>
      </w:pPr>
    </w:p>
    <w:p w14:paraId="194C094F" w14:textId="150DD4A6" w:rsidR="00441CF6" w:rsidRDefault="00441CF6" w:rsidP="001F6A35">
      <w:pPr>
        <w:rPr>
          <w:rFonts w:cstheme="minorHAnsi"/>
          <w:b/>
          <w:sz w:val="36"/>
          <w:szCs w:val="36"/>
        </w:rPr>
      </w:pPr>
    </w:p>
    <w:p w14:paraId="4EA39994" w14:textId="3C609730" w:rsidR="00441CF6" w:rsidRDefault="00441CF6" w:rsidP="001F6A35">
      <w:pPr>
        <w:rPr>
          <w:rFonts w:cstheme="minorHAnsi"/>
          <w:b/>
          <w:sz w:val="36"/>
          <w:szCs w:val="36"/>
        </w:rPr>
      </w:pPr>
    </w:p>
    <w:p w14:paraId="6094CFDF" w14:textId="47F78A22" w:rsidR="00441CF6" w:rsidRDefault="00441CF6" w:rsidP="001F6A35">
      <w:pPr>
        <w:rPr>
          <w:rFonts w:cstheme="minorHAnsi"/>
          <w:b/>
          <w:sz w:val="36"/>
          <w:szCs w:val="36"/>
        </w:rPr>
      </w:pPr>
    </w:p>
    <w:p w14:paraId="7E7B184F" w14:textId="5360865C" w:rsidR="00441CF6" w:rsidRDefault="00441CF6" w:rsidP="001F6A35">
      <w:pPr>
        <w:rPr>
          <w:rFonts w:cstheme="minorHAnsi"/>
          <w:b/>
          <w:sz w:val="36"/>
          <w:szCs w:val="36"/>
        </w:rPr>
      </w:pPr>
    </w:p>
    <w:p w14:paraId="390F5469" w14:textId="1C260395" w:rsidR="00441CF6" w:rsidRDefault="00441CF6" w:rsidP="001F6A35">
      <w:pPr>
        <w:rPr>
          <w:rFonts w:cstheme="minorHAnsi"/>
          <w:b/>
          <w:sz w:val="36"/>
          <w:szCs w:val="36"/>
        </w:rPr>
      </w:pPr>
    </w:p>
    <w:p w14:paraId="796430E2" w14:textId="13B4526E" w:rsidR="00441CF6" w:rsidRDefault="00441CF6" w:rsidP="001F6A35">
      <w:pPr>
        <w:rPr>
          <w:rFonts w:cstheme="minorHAnsi"/>
          <w:b/>
          <w:sz w:val="36"/>
          <w:szCs w:val="36"/>
        </w:rPr>
      </w:pPr>
    </w:p>
    <w:p w14:paraId="07CAF10C" w14:textId="0F8E1DD9" w:rsidR="00441CF6" w:rsidRDefault="00441CF6" w:rsidP="001F6A35">
      <w:pPr>
        <w:rPr>
          <w:rFonts w:cstheme="minorHAnsi"/>
          <w:b/>
          <w:sz w:val="36"/>
          <w:szCs w:val="36"/>
        </w:rPr>
      </w:pPr>
    </w:p>
    <w:p w14:paraId="5A1BC20E" w14:textId="208B1D8E" w:rsidR="00441CF6" w:rsidRDefault="00441CF6" w:rsidP="001F6A35">
      <w:pPr>
        <w:rPr>
          <w:rFonts w:cstheme="minorHAnsi"/>
          <w:b/>
          <w:sz w:val="36"/>
          <w:szCs w:val="36"/>
        </w:rPr>
      </w:pPr>
    </w:p>
    <w:p w14:paraId="13F98E68" w14:textId="67D8D9A3" w:rsidR="00192E6A" w:rsidRDefault="00192E6A" w:rsidP="001F6A35">
      <w:pPr>
        <w:rPr>
          <w:rFonts w:cstheme="minorHAnsi"/>
          <w:b/>
          <w:sz w:val="36"/>
          <w:szCs w:val="36"/>
        </w:rPr>
      </w:pPr>
    </w:p>
    <w:p w14:paraId="0522225A" w14:textId="098C8BE6" w:rsidR="00192E6A" w:rsidRDefault="00192E6A" w:rsidP="001F6A35">
      <w:pPr>
        <w:rPr>
          <w:rFonts w:cstheme="minorHAnsi"/>
          <w:b/>
          <w:sz w:val="36"/>
          <w:szCs w:val="36"/>
        </w:rPr>
      </w:pPr>
    </w:p>
    <w:p w14:paraId="6FDFA8AE" w14:textId="725708E7" w:rsidR="00192E6A" w:rsidRDefault="00192E6A" w:rsidP="001F6A35">
      <w:pPr>
        <w:rPr>
          <w:rFonts w:cstheme="minorHAnsi"/>
          <w:b/>
          <w:sz w:val="36"/>
          <w:szCs w:val="36"/>
        </w:rPr>
      </w:pPr>
    </w:p>
    <w:p w14:paraId="0FFD8320" w14:textId="0B9C2A2F" w:rsidR="00192E6A" w:rsidRDefault="00192E6A" w:rsidP="001F6A35">
      <w:pPr>
        <w:rPr>
          <w:rFonts w:cstheme="minorHAnsi"/>
          <w:b/>
          <w:sz w:val="36"/>
          <w:szCs w:val="36"/>
        </w:rPr>
      </w:pPr>
    </w:p>
    <w:p w14:paraId="010B1276" w14:textId="20CFF3FD" w:rsidR="00192E6A" w:rsidRDefault="00192E6A" w:rsidP="001F6A35">
      <w:pPr>
        <w:rPr>
          <w:rFonts w:cstheme="minorHAnsi"/>
          <w:b/>
          <w:sz w:val="36"/>
          <w:szCs w:val="36"/>
        </w:rPr>
      </w:pPr>
    </w:p>
    <w:p w14:paraId="64CFF073" w14:textId="18485252" w:rsidR="00192E6A" w:rsidRDefault="00192E6A" w:rsidP="001F6A35">
      <w:pPr>
        <w:rPr>
          <w:rFonts w:cstheme="minorHAnsi"/>
          <w:b/>
          <w:sz w:val="36"/>
          <w:szCs w:val="36"/>
        </w:rPr>
      </w:pPr>
    </w:p>
    <w:p w14:paraId="298ACA30" w14:textId="4C7B6855" w:rsidR="00192E6A" w:rsidRDefault="00192E6A" w:rsidP="001F6A35">
      <w:pPr>
        <w:rPr>
          <w:rFonts w:cstheme="minorHAnsi"/>
          <w:b/>
          <w:sz w:val="36"/>
          <w:szCs w:val="36"/>
        </w:rPr>
      </w:pPr>
    </w:p>
    <w:p w14:paraId="355E5700" w14:textId="77777777" w:rsidR="00192E6A" w:rsidRDefault="00192E6A" w:rsidP="001F6A35">
      <w:pPr>
        <w:rPr>
          <w:rFonts w:cstheme="minorHAnsi"/>
          <w:b/>
          <w:sz w:val="36"/>
          <w:szCs w:val="36"/>
        </w:rPr>
      </w:pPr>
    </w:p>
    <w:p w14:paraId="68B13872" w14:textId="71CF6299" w:rsidR="00301805" w:rsidRDefault="00301805" w:rsidP="001F6A35">
      <w:pPr>
        <w:rPr>
          <w:rFonts w:cstheme="minorHAnsi"/>
          <w:b/>
          <w:sz w:val="36"/>
          <w:szCs w:val="36"/>
        </w:rPr>
      </w:pPr>
    </w:p>
    <w:p w14:paraId="3C068B15" w14:textId="62127613" w:rsidR="00301805" w:rsidRDefault="00301805" w:rsidP="001F6A35">
      <w:pPr>
        <w:rPr>
          <w:rFonts w:cstheme="minorHAnsi"/>
          <w:b/>
          <w:sz w:val="36"/>
          <w:szCs w:val="36"/>
        </w:rPr>
      </w:pPr>
    </w:p>
    <w:p w14:paraId="1FAC0147" w14:textId="17B298AE" w:rsidR="001F6A35" w:rsidRDefault="001F6A35" w:rsidP="001F6A35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lastRenderedPageBreak/>
        <w:t>G6 – vyšší gymnázium</w:t>
      </w:r>
    </w:p>
    <w:tbl>
      <w:tblPr>
        <w:tblW w:w="46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2376"/>
        <w:gridCol w:w="619"/>
        <w:gridCol w:w="557"/>
        <w:gridCol w:w="765"/>
        <w:gridCol w:w="869"/>
        <w:gridCol w:w="1707"/>
      </w:tblGrid>
      <w:tr w:rsidR="00192E6A" w:rsidRPr="00192E6A" w14:paraId="363A6277" w14:textId="77777777" w:rsidTr="00441CF6">
        <w:trPr>
          <w:trHeight w:val="72"/>
          <w:tblHeader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71216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DBAC5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Předmět</w:t>
            </w:r>
          </w:p>
        </w:tc>
        <w:tc>
          <w:tcPr>
            <w:tcW w:w="0" w:type="auto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2FD2B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Studium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74027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jc w:val="center"/>
              <w:rPr>
                <w:rFonts w:eastAsia="Calibri" w:cs="Calibri"/>
                <w:b/>
                <w:bCs/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Celkové dotace</w:t>
            </w:r>
          </w:p>
          <w:p w14:paraId="4484D05D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(vyšší gymnázium)</w:t>
            </w:r>
          </w:p>
        </w:tc>
      </w:tr>
      <w:tr w:rsidR="00192E6A" w:rsidRPr="00192E6A" w14:paraId="3E7ABAFE" w14:textId="77777777" w:rsidTr="00441CF6">
        <w:trPr>
          <w:trHeight w:val="36"/>
          <w:tblHeader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78E05189" w14:textId="77777777" w:rsidR="001F6A35" w:rsidRPr="00192E6A" w:rsidRDefault="001F6A35" w:rsidP="001F6A35">
            <w:pPr>
              <w:keepNext/>
            </w:pP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50A4DA99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2F3BA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CFFBB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BAEFB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4AB60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5E3F53B2" w14:textId="77777777" w:rsidR="001F6A35" w:rsidRPr="00192E6A" w:rsidRDefault="001F6A35" w:rsidP="001F6A35">
            <w:pPr>
              <w:keepNext/>
            </w:pPr>
          </w:p>
        </w:tc>
      </w:tr>
      <w:tr w:rsidR="00192E6A" w:rsidRPr="00192E6A" w14:paraId="4DC14E29" w14:textId="77777777" w:rsidTr="00441CF6">
        <w:trPr>
          <w:trHeight w:val="72"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46843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0787A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Český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ACB9E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24A6F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E5C97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2E5A5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0CE26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16</w:t>
            </w:r>
          </w:p>
        </w:tc>
      </w:tr>
      <w:tr w:rsidR="00192E6A" w:rsidRPr="00192E6A" w14:paraId="2E1001C3" w14:textId="77777777" w:rsidTr="00441CF6">
        <w:trPr>
          <w:trHeight w:val="36"/>
        </w:trPr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0BE06A3E" w14:textId="77777777" w:rsidR="001F6A35" w:rsidRPr="00192E6A" w:rsidRDefault="001F6A35" w:rsidP="001F6A35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87CDA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A971A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3AD78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29316" w14:textId="75B4F76C" w:rsidR="001F6A35" w:rsidRPr="00192E6A" w:rsidRDefault="00E0374A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17934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37AEF" w14:textId="147F465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1</w:t>
            </w:r>
            <w:r w:rsidR="00E0374A" w:rsidRPr="00192E6A">
              <w:rPr>
                <w:rFonts w:eastAsia="Calibri" w:cs="Calibri"/>
                <w:b/>
                <w:bCs/>
                <w:bdr w:val="nil"/>
              </w:rPr>
              <w:t>2</w:t>
            </w:r>
          </w:p>
        </w:tc>
      </w:tr>
      <w:tr w:rsidR="00192E6A" w:rsidRPr="00192E6A" w14:paraId="1ABFA9E3" w14:textId="77777777" w:rsidTr="00441CF6">
        <w:trPr>
          <w:trHeight w:val="36"/>
        </w:trPr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37204EB6" w14:textId="77777777" w:rsidR="001F6A35" w:rsidRPr="00192E6A" w:rsidRDefault="001F6A35" w:rsidP="001F6A35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870C9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Konverzace v Aj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BB299" w14:textId="77777777" w:rsidR="001F6A35" w:rsidRPr="00192E6A" w:rsidRDefault="001F6A35" w:rsidP="001F6A35">
            <w:pPr>
              <w:jc w:val="center"/>
            </w:pPr>
            <w:r w:rsidRPr="00192E6A"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F80DB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F3343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8C26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35C7C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3</w:t>
            </w:r>
          </w:p>
        </w:tc>
      </w:tr>
      <w:tr w:rsidR="00192E6A" w:rsidRPr="00192E6A" w14:paraId="56268658" w14:textId="77777777" w:rsidTr="00441CF6">
        <w:trPr>
          <w:trHeight w:val="36"/>
        </w:trPr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45E51CB7" w14:textId="77777777" w:rsidR="001F6A35" w:rsidRPr="00192E6A" w:rsidRDefault="001F6A35" w:rsidP="001F6A35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B7B9D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 xml:space="preserve">Další cizí jazyk </w:t>
            </w:r>
          </w:p>
          <w:p w14:paraId="5F11F56C" w14:textId="77777777" w:rsidR="001F6A35" w:rsidRPr="00192E6A" w:rsidRDefault="001F6A35" w:rsidP="001F6A35">
            <w:pPr>
              <w:numPr>
                <w:ilvl w:val="0"/>
                <w:numId w:val="6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Německý jazyk</w:t>
            </w:r>
          </w:p>
          <w:p w14:paraId="4F0123B3" w14:textId="77777777" w:rsidR="001F6A35" w:rsidRPr="00192E6A" w:rsidRDefault="001F6A35" w:rsidP="001F6A35">
            <w:pPr>
              <w:numPr>
                <w:ilvl w:val="0"/>
                <w:numId w:val="6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92E6A">
              <w:rPr>
                <w:sz w:val="24"/>
                <w:bdr w:val="nil"/>
              </w:rPr>
              <w:t>Španělský jazyk</w:t>
            </w:r>
          </w:p>
          <w:p w14:paraId="79C36BCE" w14:textId="77777777" w:rsidR="001F6A35" w:rsidRPr="00192E6A" w:rsidRDefault="001F6A35" w:rsidP="001F6A35">
            <w:pPr>
              <w:numPr>
                <w:ilvl w:val="0"/>
                <w:numId w:val="6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Francouzský jazyk</w:t>
            </w:r>
          </w:p>
          <w:p w14:paraId="590BBF9C" w14:textId="77777777" w:rsidR="001F6A35" w:rsidRPr="00192E6A" w:rsidRDefault="001F6A35" w:rsidP="001F6A35">
            <w:pPr>
              <w:spacing w:line="240" w:lineRule="auto"/>
              <w:ind w:left="720"/>
              <w:jc w:val="left"/>
              <w:rPr>
                <w:sz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2B497" w14:textId="77777777" w:rsidR="001F6A35" w:rsidRPr="00192E6A" w:rsidRDefault="001F6A35" w:rsidP="001F6A35">
            <w:pPr>
              <w:spacing w:line="240" w:lineRule="auto"/>
              <w:jc w:val="center"/>
              <w:rPr>
                <w:rFonts w:eastAsia="Calibri" w:cs="Calibri"/>
                <w:bdr w:val="nil"/>
              </w:rPr>
            </w:pPr>
          </w:p>
          <w:p w14:paraId="7296D46D" w14:textId="77777777" w:rsidR="001F6A35" w:rsidRPr="00192E6A" w:rsidRDefault="001F6A35" w:rsidP="001F6A35">
            <w:pPr>
              <w:spacing w:line="240" w:lineRule="auto"/>
              <w:jc w:val="center"/>
              <w:rPr>
                <w:rFonts w:eastAsia="Calibri" w:cs="Calibri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3</w:t>
            </w:r>
          </w:p>
          <w:p w14:paraId="1F60560E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3</w:t>
            </w:r>
          </w:p>
          <w:p w14:paraId="4DD225AF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C992C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</w:p>
          <w:p w14:paraId="228CE45C" w14:textId="451D53BB" w:rsidR="001F6A35" w:rsidRPr="00192E6A" w:rsidRDefault="005D756D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3</w:t>
            </w:r>
          </w:p>
          <w:p w14:paraId="122159D1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4</w:t>
            </w:r>
          </w:p>
          <w:p w14:paraId="247F69D7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C1873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</w:p>
          <w:p w14:paraId="3612C839" w14:textId="3DCB0ECE" w:rsidR="001F6A35" w:rsidRPr="00192E6A" w:rsidRDefault="000240BC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</w:t>
            </w:r>
          </w:p>
          <w:p w14:paraId="09980163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3</w:t>
            </w:r>
          </w:p>
          <w:p w14:paraId="2779DBCD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22117" w14:textId="77777777" w:rsidR="001F6A35" w:rsidRPr="00192E6A" w:rsidRDefault="001F6A35" w:rsidP="001F6A35">
            <w:pPr>
              <w:spacing w:line="240" w:lineRule="auto"/>
              <w:jc w:val="center"/>
              <w:rPr>
                <w:rFonts w:eastAsia="Calibri" w:cs="Calibri"/>
                <w:bdr w:val="nil"/>
              </w:rPr>
            </w:pPr>
          </w:p>
          <w:p w14:paraId="4BEC2C1F" w14:textId="77777777" w:rsidR="001F6A35" w:rsidRPr="00192E6A" w:rsidRDefault="001F6A35" w:rsidP="001F6A35">
            <w:pPr>
              <w:spacing w:line="240" w:lineRule="auto"/>
              <w:jc w:val="center"/>
              <w:rPr>
                <w:rFonts w:eastAsia="Calibri" w:cs="Calibri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</w:p>
          <w:p w14:paraId="3E658704" w14:textId="77777777" w:rsidR="001F6A35" w:rsidRPr="00192E6A" w:rsidRDefault="001F6A35" w:rsidP="001F6A35">
            <w:pPr>
              <w:spacing w:line="240" w:lineRule="auto"/>
              <w:jc w:val="center"/>
              <w:rPr>
                <w:rFonts w:eastAsia="Calibri" w:cs="Calibri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  <w:p w14:paraId="57F9718E" w14:textId="77777777" w:rsidR="001F6A35" w:rsidRPr="00192E6A" w:rsidRDefault="001F6A35" w:rsidP="001F6A35">
            <w:pPr>
              <w:spacing w:line="240" w:lineRule="auto"/>
              <w:jc w:val="center"/>
              <w:rPr>
                <w:rFonts w:eastAsia="Calibri" w:cs="Calibri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3</w:t>
            </w:r>
          </w:p>
          <w:p w14:paraId="17862AE8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8C35A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rFonts w:eastAsia="Calibri" w:cs="Calibri"/>
                <w:b/>
                <w:bCs/>
                <w:bdr w:val="nil"/>
              </w:rPr>
            </w:pPr>
          </w:p>
          <w:p w14:paraId="63DB0898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rFonts w:eastAsia="Calibri" w:cs="Calibri"/>
                <w:b/>
                <w:bCs/>
                <w:bdr w:val="nil"/>
              </w:rPr>
            </w:pPr>
          </w:p>
          <w:p w14:paraId="64E59232" w14:textId="0990CDF1" w:rsidR="001F6A35" w:rsidRPr="00192E6A" w:rsidRDefault="000240BC" w:rsidP="001F6A35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9</w:t>
            </w:r>
            <w:r w:rsidR="001F6A35" w:rsidRPr="00192E6A">
              <w:rPr>
                <w:rFonts w:eastAsia="Calibri" w:cs="Calibri"/>
                <w:b/>
                <w:bCs/>
                <w:bdr w:val="nil"/>
              </w:rPr>
              <w:t>(</w:t>
            </w:r>
            <w:proofErr w:type="spellStart"/>
            <w:r w:rsidR="001F6A35" w:rsidRPr="00192E6A">
              <w:rPr>
                <w:rFonts w:eastAsia="Calibri" w:cs="Calibri"/>
                <w:b/>
                <w:bCs/>
                <w:bdr w:val="nil"/>
              </w:rPr>
              <w:t>Nj</w:t>
            </w:r>
            <w:proofErr w:type="spellEnd"/>
            <w:r w:rsidR="001F6A35" w:rsidRPr="00192E6A">
              <w:rPr>
                <w:rFonts w:eastAsia="Calibri" w:cs="Calibri"/>
                <w:b/>
                <w:bCs/>
                <w:bdr w:val="nil"/>
              </w:rPr>
              <w:t>)/12(</w:t>
            </w:r>
            <w:proofErr w:type="spellStart"/>
            <w:r w:rsidR="001F6A35" w:rsidRPr="00192E6A">
              <w:rPr>
                <w:rFonts w:eastAsia="Calibri" w:cs="Calibri"/>
                <w:b/>
                <w:bCs/>
                <w:bdr w:val="nil"/>
              </w:rPr>
              <w:t>Šj</w:t>
            </w:r>
            <w:proofErr w:type="spellEnd"/>
            <w:r w:rsidR="001F6A35" w:rsidRPr="00192E6A">
              <w:rPr>
                <w:rFonts w:eastAsia="Calibri" w:cs="Calibri"/>
                <w:b/>
                <w:bCs/>
                <w:bdr w:val="nil"/>
              </w:rPr>
              <w:t>)/13(</w:t>
            </w:r>
            <w:proofErr w:type="spellStart"/>
            <w:r w:rsidR="001F6A35" w:rsidRPr="00192E6A">
              <w:rPr>
                <w:rFonts w:eastAsia="Calibri" w:cs="Calibri"/>
                <w:b/>
                <w:bCs/>
                <w:bdr w:val="nil"/>
              </w:rPr>
              <w:t>Fj</w:t>
            </w:r>
            <w:proofErr w:type="spellEnd"/>
            <w:r w:rsidR="001F6A35" w:rsidRPr="00192E6A">
              <w:rPr>
                <w:rFonts w:eastAsia="Calibri" w:cs="Calibri"/>
                <w:b/>
                <w:bCs/>
                <w:bdr w:val="nil"/>
              </w:rPr>
              <w:t>)</w:t>
            </w:r>
          </w:p>
        </w:tc>
      </w:tr>
      <w:tr w:rsidR="00192E6A" w:rsidRPr="00192E6A" w14:paraId="684229BC" w14:textId="77777777" w:rsidTr="00441CF6">
        <w:trPr>
          <w:trHeight w:val="36"/>
        </w:trPr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1EFCB350" w14:textId="77777777" w:rsidR="001F6A35" w:rsidRPr="00192E6A" w:rsidRDefault="001F6A35" w:rsidP="001F6A35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4DFF7" w14:textId="025A6925" w:rsidR="001F6A35" w:rsidRPr="00192E6A" w:rsidRDefault="001F6A35" w:rsidP="001E38FA">
            <w:pPr>
              <w:spacing w:line="240" w:lineRule="auto"/>
              <w:jc w:val="left"/>
              <w:rPr>
                <w:rFonts w:eastAsia="Calibri" w:cs="Calibri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Konverzace v </w:t>
            </w:r>
            <w:proofErr w:type="spellStart"/>
            <w:r w:rsidRPr="00192E6A">
              <w:rPr>
                <w:rFonts w:eastAsia="Calibri" w:cs="Calibri"/>
                <w:bdr w:val="nil"/>
              </w:rPr>
              <w:t>Nj</w:t>
            </w:r>
            <w:proofErr w:type="spellEnd"/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0BE7A" w14:textId="77777777" w:rsidR="001F6A35" w:rsidRPr="00192E6A" w:rsidRDefault="001F6A35" w:rsidP="001F6A35">
            <w:pPr>
              <w:spacing w:line="240" w:lineRule="auto"/>
              <w:jc w:val="center"/>
              <w:rPr>
                <w:rFonts w:eastAsia="Calibri" w:cs="Calibri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82D8E" w14:textId="10973A07" w:rsidR="001F6A35" w:rsidRPr="00192E6A" w:rsidRDefault="005D756D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1</w:t>
            </w:r>
            <w:r w:rsidR="00192E6A">
              <w:rPr>
                <w:bdr w:val="nil"/>
              </w:rPr>
              <w:t xml:space="preserve"> (</w:t>
            </w:r>
            <w:proofErr w:type="spellStart"/>
            <w:r w:rsidR="00192E6A">
              <w:rPr>
                <w:bdr w:val="nil"/>
              </w:rPr>
              <w:t>Nj</w:t>
            </w:r>
            <w:proofErr w:type="spellEnd"/>
            <w:r w:rsidR="00192E6A">
              <w:rPr>
                <w:bdr w:val="nil"/>
              </w:rPr>
              <w:t>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87542" w14:textId="5B84ECC6" w:rsidR="001F6A35" w:rsidRPr="00192E6A" w:rsidRDefault="000240BC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1</w:t>
            </w:r>
            <w:r w:rsidR="00192E6A">
              <w:rPr>
                <w:bdr w:val="nil"/>
              </w:rPr>
              <w:t xml:space="preserve"> (</w:t>
            </w:r>
            <w:proofErr w:type="spellStart"/>
            <w:r w:rsidR="00192E6A">
              <w:rPr>
                <w:bdr w:val="nil"/>
              </w:rPr>
              <w:t>Nj</w:t>
            </w:r>
            <w:proofErr w:type="spellEnd"/>
            <w:r w:rsidR="00192E6A">
              <w:rPr>
                <w:bdr w:val="nil"/>
              </w:rPr>
              <w:t>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72232" w14:textId="5B025397" w:rsidR="001F6A35" w:rsidRPr="00192E6A" w:rsidRDefault="001F6A35" w:rsidP="001F6A35">
            <w:pPr>
              <w:spacing w:line="240" w:lineRule="auto"/>
              <w:jc w:val="center"/>
              <w:rPr>
                <w:rFonts w:eastAsia="Calibri" w:cs="Calibri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  <w:r w:rsidR="00192E6A">
              <w:rPr>
                <w:rFonts w:eastAsia="Calibri" w:cs="Calibri"/>
                <w:bdr w:val="nil"/>
              </w:rPr>
              <w:t xml:space="preserve"> </w:t>
            </w:r>
            <w:r w:rsidR="00192E6A">
              <w:rPr>
                <w:bdr w:val="nil"/>
              </w:rPr>
              <w:t>(</w:t>
            </w:r>
            <w:proofErr w:type="spellStart"/>
            <w:r w:rsidR="00192E6A">
              <w:rPr>
                <w:bdr w:val="nil"/>
              </w:rPr>
              <w:t>Nj</w:t>
            </w:r>
            <w:proofErr w:type="spellEnd"/>
            <w:r w:rsidR="00192E6A">
              <w:rPr>
                <w:bdr w:val="nil"/>
              </w:rPr>
              <w:t>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79B00" w14:textId="56D8FD76" w:rsidR="001F6A35" w:rsidRPr="00192E6A" w:rsidRDefault="000240BC" w:rsidP="001F6A35">
            <w:pPr>
              <w:shd w:val="clear" w:color="auto" w:fill="DEEAF6"/>
              <w:spacing w:line="240" w:lineRule="auto"/>
              <w:jc w:val="center"/>
              <w:rPr>
                <w:rFonts w:eastAsia="Calibri" w:cs="Calibri"/>
                <w:b/>
                <w:bCs/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3</w:t>
            </w:r>
            <w:r w:rsidR="00192E6A">
              <w:rPr>
                <w:rFonts w:eastAsia="Calibri" w:cs="Calibri"/>
                <w:b/>
                <w:bCs/>
                <w:bdr w:val="nil"/>
              </w:rPr>
              <w:t xml:space="preserve"> </w:t>
            </w:r>
            <w:r w:rsidR="00192E6A" w:rsidRPr="00192E6A">
              <w:rPr>
                <w:b/>
                <w:bdr w:val="nil"/>
              </w:rPr>
              <w:t>(</w:t>
            </w:r>
            <w:proofErr w:type="spellStart"/>
            <w:r w:rsidR="00192E6A" w:rsidRPr="00192E6A">
              <w:rPr>
                <w:b/>
                <w:bdr w:val="nil"/>
              </w:rPr>
              <w:t>Nj</w:t>
            </w:r>
            <w:proofErr w:type="spellEnd"/>
            <w:r w:rsidR="00192E6A" w:rsidRPr="00192E6A">
              <w:rPr>
                <w:b/>
                <w:bdr w:val="nil"/>
              </w:rPr>
              <w:t>)</w:t>
            </w:r>
          </w:p>
        </w:tc>
      </w:tr>
      <w:tr w:rsidR="00192E6A" w:rsidRPr="00192E6A" w14:paraId="6A46F8E4" w14:textId="77777777" w:rsidTr="00441CF6">
        <w:trPr>
          <w:trHeight w:val="36"/>
        </w:trPr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4D48103A" w14:textId="77777777" w:rsidR="001F6A35" w:rsidRPr="00192E6A" w:rsidRDefault="001F6A35" w:rsidP="001F6A35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34F5E" w14:textId="77777777" w:rsidR="001F6A35" w:rsidRPr="00192E6A" w:rsidRDefault="001F6A35" w:rsidP="001F6A35">
            <w:pPr>
              <w:spacing w:line="240" w:lineRule="auto"/>
              <w:jc w:val="left"/>
              <w:rPr>
                <w:rFonts w:eastAsia="Calibri" w:cs="Calibri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Další cizí jazyk 2</w:t>
            </w:r>
          </w:p>
          <w:p w14:paraId="7428C23B" w14:textId="77777777" w:rsidR="001F6A35" w:rsidRPr="00192E6A" w:rsidRDefault="001F6A35" w:rsidP="001F6A35">
            <w:pPr>
              <w:numPr>
                <w:ilvl w:val="0"/>
                <w:numId w:val="6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Francouzský jazyk</w:t>
            </w:r>
          </w:p>
          <w:p w14:paraId="5AB03FA7" w14:textId="77777777" w:rsidR="001F6A35" w:rsidRPr="00192E6A" w:rsidRDefault="001F6A35" w:rsidP="001F6A35">
            <w:pPr>
              <w:spacing w:line="240" w:lineRule="auto"/>
              <w:jc w:val="left"/>
              <w:rPr>
                <w:rFonts w:eastAsia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6CB00" w14:textId="77777777" w:rsidR="001F6A35" w:rsidRPr="00192E6A" w:rsidRDefault="001F6A35" w:rsidP="001F6A35">
            <w:pPr>
              <w:spacing w:line="240" w:lineRule="auto"/>
              <w:jc w:val="center"/>
              <w:rPr>
                <w:rFonts w:eastAsia="Calibri" w:cs="Calibri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696F7" w14:textId="77777777" w:rsidR="001F6A35" w:rsidRPr="00192E6A" w:rsidRDefault="001F6A35" w:rsidP="001F6A35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 w:rsidRPr="00192E6A">
              <w:rPr>
                <w:rFonts w:eastAsia="Calibri" w:cs="Calibri"/>
                <w:color w:val="00B050"/>
                <w:bdr w:val="nil"/>
              </w:rPr>
              <w:t>1n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A6503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B050"/>
                <w:bdr w:val="nil"/>
              </w:rPr>
            </w:pPr>
            <w:r w:rsidRPr="00192E6A">
              <w:rPr>
                <w:color w:val="00B050"/>
                <w:bdr w:val="nil"/>
              </w:rPr>
              <w:t>1n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1F17E" w14:textId="77777777" w:rsidR="001F6A35" w:rsidRPr="00192E6A" w:rsidRDefault="001F6A35" w:rsidP="001F6A35">
            <w:pPr>
              <w:spacing w:line="240" w:lineRule="auto"/>
              <w:jc w:val="center"/>
              <w:rPr>
                <w:rFonts w:eastAsia="Calibri" w:cs="Calibri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A3A9A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rFonts w:eastAsia="Calibri" w:cs="Calibri"/>
                <w:b/>
                <w:bCs/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 xml:space="preserve">1 </w:t>
            </w:r>
            <w:r w:rsidRPr="00192E6A">
              <w:rPr>
                <w:rFonts w:eastAsia="Calibri" w:cs="Calibri"/>
                <w:b/>
                <w:bCs/>
                <w:color w:val="00B050"/>
                <w:bdr w:val="nil"/>
              </w:rPr>
              <w:t>+ 2n</w:t>
            </w:r>
          </w:p>
        </w:tc>
      </w:tr>
      <w:tr w:rsidR="00192E6A" w:rsidRPr="00192E6A" w14:paraId="324DF4A3" w14:textId="77777777" w:rsidTr="00441CF6">
        <w:trPr>
          <w:trHeight w:val="136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71F97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3B8C0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36FDE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79AD9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C52C5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0248A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674DD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16</w:t>
            </w:r>
          </w:p>
        </w:tc>
      </w:tr>
      <w:tr w:rsidR="00192E6A" w:rsidRPr="00192E6A" w14:paraId="0994EAE9" w14:textId="77777777" w:rsidTr="00441CF6">
        <w:trPr>
          <w:trHeight w:val="72"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EED73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Člověk a příroda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8459F" w14:textId="152BC2C3" w:rsidR="001F6A35" w:rsidRPr="00192E6A" w:rsidRDefault="005F02F8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bdr w:val="nil"/>
              </w:rPr>
              <w:t>Geografie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3AD85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4891B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C96B7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ED660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3104B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8</w:t>
            </w:r>
          </w:p>
        </w:tc>
      </w:tr>
      <w:tr w:rsidR="00192E6A" w:rsidRPr="00192E6A" w14:paraId="31436D62" w14:textId="77777777" w:rsidTr="00441CF6">
        <w:trPr>
          <w:trHeight w:val="36"/>
        </w:trPr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3104A212" w14:textId="77777777" w:rsidR="001F6A35" w:rsidRPr="00192E6A" w:rsidRDefault="001F6A35" w:rsidP="001F6A35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A5393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Fyzika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4E960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9B97B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D609B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FD847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8D797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7</w:t>
            </w:r>
          </w:p>
        </w:tc>
      </w:tr>
      <w:tr w:rsidR="00192E6A" w:rsidRPr="00192E6A" w14:paraId="4863706B" w14:textId="77777777" w:rsidTr="00441CF6">
        <w:trPr>
          <w:trHeight w:val="36"/>
        </w:trPr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02C824EB" w14:textId="77777777" w:rsidR="001F6A35" w:rsidRPr="00192E6A" w:rsidRDefault="001F6A35" w:rsidP="001F6A35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CF674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Chemie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7AAFD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79D80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21F6C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C6FF8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028A0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7</w:t>
            </w:r>
          </w:p>
        </w:tc>
      </w:tr>
      <w:tr w:rsidR="00192E6A" w:rsidRPr="00192E6A" w14:paraId="27101193" w14:textId="77777777" w:rsidTr="00441CF6">
        <w:trPr>
          <w:trHeight w:val="36"/>
        </w:trPr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29DCA119" w14:textId="77777777" w:rsidR="001F6A35" w:rsidRPr="00192E6A" w:rsidRDefault="001F6A35" w:rsidP="001F6A35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D08F6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Biologie/Geologie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D86C8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87015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0D621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39D88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F59AE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7</w:t>
            </w:r>
          </w:p>
        </w:tc>
      </w:tr>
      <w:tr w:rsidR="00192E6A" w:rsidRPr="00192E6A" w14:paraId="2DBB7F68" w14:textId="77777777" w:rsidTr="00441CF6">
        <w:trPr>
          <w:trHeight w:val="36"/>
        </w:trPr>
        <w:tc>
          <w:tcPr>
            <w:tcW w:w="0" w:type="auto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7EF212" w14:textId="77777777" w:rsidR="001F6A35" w:rsidRPr="00192E6A" w:rsidRDefault="001F6A35" w:rsidP="001F6A35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962D2" w14:textId="77777777" w:rsidR="001F6A35" w:rsidRPr="00192E6A" w:rsidRDefault="001F6A35" w:rsidP="001F6A35">
            <w:pPr>
              <w:spacing w:line="240" w:lineRule="auto"/>
              <w:jc w:val="left"/>
              <w:rPr>
                <w:rFonts w:eastAsia="Calibri" w:cs="Calibri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Přírodovědná cvičení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0FAAB" w14:textId="1BF21EFF" w:rsidR="001F6A35" w:rsidRPr="00192E6A" w:rsidRDefault="009B44F9" w:rsidP="001F6A35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 w:rsidRPr="00192E6A">
              <w:rPr>
                <w:rFonts w:eastAsia="Calibri" w:cs="Calibri"/>
                <w:color w:val="00B050"/>
                <w:bdr w:val="nil"/>
              </w:rPr>
              <w:t>2</w:t>
            </w:r>
            <w:r w:rsidR="001F6A35" w:rsidRPr="00192E6A">
              <w:rPr>
                <w:rFonts w:eastAsia="Calibri" w:cs="Calibri"/>
                <w:color w:val="00B050"/>
                <w:bdr w:val="nil"/>
              </w:rPr>
              <w:t>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D2692" w14:textId="222F104F" w:rsidR="001F6A35" w:rsidRPr="00192E6A" w:rsidRDefault="009B44F9" w:rsidP="001F6A35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 w:rsidRPr="00192E6A">
              <w:rPr>
                <w:rFonts w:eastAsia="Calibri" w:cs="Calibri"/>
                <w:color w:val="00B050"/>
                <w:bdr w:val="nil"/>
              </w:rPr>
              <w:t>2</w:t>
            </w:r>
            <w:r w:rsidR="001F6A35" w:rsidRPr="00192E6A">
              <w:rPr>
                <w:rFonts w:eastAsia="Calibri" w:cs="Calibri"/>
                <w:color w:val="00B050"/>
                <w:bdr w:val="nil"/>
              </w:rPr>
              <w:t>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D8E93" w14:textId="77777777" w:rsidR="001F6A35" w:rsidRPr="00192E6A" w:rsidRDefault="001F6A35" w:rsidP="001F6A35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 w:rsidRPr="00192E6A">
              <w:rPr>
                <w:rFonts w:eastAsia="Calibri" w:cs="Calibri"/>
                <w:color w:val="00B050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36795" w14:textId="77777777" w:rsidR="001F6A35" w:rsidRPr="00192E6A" w:rsidRDefault="001F6A35" w:rsidP="001F6A35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 w:rsidRPr="00192E6A">
              <w:rPr>
                <w:rFonts w:eastAsia="Calibri" w:cs="Calibri"/>
                <w:color w:val="00B050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99239" w14:textId="1E4B75DE" w:rsidR="001F6A35" w:rsidRPr="00192E6A" w:rsidRDefault="009B44F9" w:rsidP="001F6A35">
            <w:pPr>
              <w:shd w:val="clear" w:color="auto" w:fill="DEEAF6"/>
              <w:spacing w:line="240" w:lineRule="auto"/>
              <w:jc w:val="center"/>
              <w:rPr>
                <w:rFonts w:eastAsia="Calibri" w:cs="Calibri"/>
                <w:b/>
                <w:bCs/>
                <w:color w:val="00B050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B050"/>
                <w:bdr w:val="nil"/>
              </w:rPr>
              <w:t>4</w:t>
            </w:r>
            <w:r w:rsidR="001F6A35" w:rsidRPr="00192E6A">
              <w:rPr>
                <w:rFonts w:eastAsia="Calibri" w:cs="Calibri"/>
                <w:b/>
                <w:bCs/>
                <w:color w:val="00B050"/>
                <w:bdr w:val="nil"/>
              </w:rPr>
              <w:t>n</w:t>
            </w:r>
          </w:p>
        </w:tc>
      </w:tr>
      <w:tr w:rsidR="00192E6A" w:rsidRPr="00192E6A" w14:paraId="228362FC" w14:textId="77777777" w:rsidTr="00441CF6">
        <w:trPr>
          <w:trHeight w:val="72"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38570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Člověk a společnost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2C632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Základy společenských věd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A41F5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12D04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8EA91" w14:textId="0F7F6593" w:rsidR="001F6A35" w:rsidRPr="00192E6A" w:rsidRDefault="009B44F9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B76AC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46E97" w14:textId="31FF6869" w:rsidR="001F6A35" w:rsidRPr="00192E6A" w:rsidRDefault="009B44F9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7</w:t>
            </w:r>
          </w:p>
        </w:tc>
      </w:tr>
      <w:tr w:rsidR="00192E6A" w:rsidRPr="00192E6A" w14:paraId="5B448F5E" w14:textId="77777777" w:rsidTr="00441CF6">
        <w:trPr>
          <w:trHeight w:val="36"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792601" w14:textId="77777777" w:rsidR="001F6A35" w:rsidRPr="00192E6A" w:rsidRDefault="001F6A35" w:rsidP="001F6A35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3C0A4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Dějepis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29F9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0F97F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02DEA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E4D5D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ABD14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8</w:t>
            </w:r>
          </w:p>
        </w:tc>
      </w:tr>
      <w:tr w:rsidR="00192E6A" w:rsidRPr="00192E6A" w14:paraId="0FF71C8D" w14:textId="77777777" w:rsidTr="00441CF6">
        <w:trPr>
          <w:trHeight w:val="216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CE096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Umění a kultura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0D9B8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 xml:space="preserve">Estetická výchova </w:t>
            </w:r>
          </w:p>
          <w:p w14:paraId="6C2D522A" w14:textId="77777777" w:rsidR="001F6A35" w:rsidRPr="00192E6A" w:rsidRDefault="001F6A35" w:rsidP="001F6A35">
            <w:pPr>
              <w:numPr>
                <w:ilvl w:val="0"/>
                <w:numId w:val="7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Hudební výchova</w:t>
            </w:r>
          </w:p>
          <w:p w14:paraId="21B60BCC" w14:textId="77777777" w:rsidR="001F6A35" w:rsidRPr="00192E6A" w:rsidRDefault="001F6A35" w:rsidP="001F6A35">
            <w:pPr>
              <w:numPr>
                <w:ilvl w:val="0"/>
                <w:numId w:val="7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Výtvarná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F525F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7E85D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A4088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A67EB" w14:textId="77777777" w:rsidR="001F6A35" w:rsidRPr="00192E6A" w:rsidRDefault="001F6A35" w:rsidP="005D756D">
            <w:pPr>
              <w:jc w:val="center"/>
            </w:pPr>
            <w:r w:rsidRPr="00192E6A"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152EC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4</w:t>
            </w:r>
          </w:p>
        </w:tc>
      </w:tr>
      <w:tr w:rsidR="00192E6A" w:rsidRPr="00192E6A" w14:paraId="00C14160" w14:textId="77777777" w:rsidTr="00441CF6">
        <w:trPr>
          <w:trHeight w:val="68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F0785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038EE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4E477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D998D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8747D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9B713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141AC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8</w:t>
            </w:r>
          </w:p>
        </w:tc>
      </w:tr>
      <w:tr w:rsidR="00192E6A" w:rsidRPr="00192E6A" w14:paraId="5D7DC558" w14:textId="77777777" w:rsidTr="00441CF6">
        <w:trPr>
          <w:trHeight w:val="273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5A3D8" w14:textId="56E83E50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B5024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E3CAB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A6E80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DDA13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3DFDF" w14:textId="77777777" w:rsidR="001F6A35" w:rsidRPr="00192E6A" w:rsidRDefault="001F6A35" w:rsidP="005D756D">
            <w:pPr>
              <w:jc w:val="center"/>
            </w:pPr>
            <w:r w:rsidRPr="00192E6A"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0529B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4</w:t>
            </w:r>
          </w:p>
        </w:tc>
      </w:tr>
      <w:tr w:rsidR="00192E6A" w:rsidRPr="00192E6A" w14:paraId="3102D522" w14:textId="77777777" w:rsidTr="00441CF6">
        <w:trPr>
          <w:trHeight w:val="91"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8B449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Volitelné vzdělávací aktivity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91CE7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 xml:space="preserve">Seminář </w:t>
            </w:r>
            <w:proofErr w:type="spellStart"/>
            <w:r w:rsidRPr="00192E6A">
              <w:rPr>
                <w:rFonts w:eastAsia="Calibri" w:cs="Calibri"/>
                <w:bdr w:val="nil"/>
              </w:rPr>
              <w:t>Čj</w:t>
            </w:r>
            <w:proofErr w:type="spellEnd"/>
            <w:r w:rsidRPr="00192E6A">
              <w:rPr>
                <w:rFonts w:eastAsia="Calibri" w:cs="Calibri"/>
                <w:bdr w:val="nil"/>
              </w:rPr>
              <w:t xml:space="preserve"> a literatura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68F3B" w14:textId="77777777" w:rsidR="001F6A35" w:rsidRPr="00192E6A" w:rsidRDefault="001F6A35" w:rsidP="001F6A35">
            <w:pPr>
              <w:jc w:val="center"/>
            </w:pPr>
            <w:r w:rsidRPr="00192E6A"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17E95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20427" w14:textId="77777777" w:rsidR="001F6A35" w:rsidRPr="00192E6A" w:rsidRDefault="001F6A35" w:rsidP="001F6A35">
            <w:pPr>
              <w:jc w:val="center"/>
            </w:pPr>
            <w:r w:rsidRPr="00192E6A"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626E9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F6AD8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2</w:t>
            </w:r>
          </w:p>
        </w:tc>
      </w:tr>
      <w:tr w:rsidR="00192E6A" w:rsidRPr="00192E6A" w14:paraId="4164A0A7" w14:textId="77777777" w:rsidTr="00441CF6">
        <w:trPr>
          <w:trHeight w:val="36"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B74C25" w14:textId="77777777" w:rsidR="001F6A35" w:rsidRPr="00192E6A" w:rsidRDefault="001F6A35" w:rsidP="001F6A35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11CA2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Povinně volitelný seminář č.1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429A0" w14:textId="77777777" w:rsidR="001F6A35" w:rsidRPr="00192E6A" w:rsidRDefault="001F6A35" w:rsidP="001F6A35">
            <w:pPr>
              <w:jc w:val="center"/>
            </w:pPr>
            <w:r w:rsidRPr="00192E6A"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DB07F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 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8DC04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D6429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86982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4</w:t>
            </w:r>
          </w:p>
        </w:tc>
      </w:tr>
      <w:tr w:rsidR="00192E6A" w:rsidRPr="00192E6A" w14:paraId="6D2484D7" w14:textId="77777777" w:rsidTr="00441CF6">
        <w:trPr>
          <w:trHeight w:val="36"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740D65" w14:textId="77777777" w:rsidR="001F6A35" w:rsidRPr="00192E6A" w:rsidRDefault="001F6A35" w:rsidP="001F6A35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2B6A8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Povinně volitelný seminář č.2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61224" w14:textId="77777777" w:rsidR="001F6A35" w:rsidRPr="00192E6A" w:rsidRDefault="001F6A35" w:rsidP="001F6A35">
            <w:pPr>
              <w:jc w:val="center"/>
            </w:pPr>
            <w:r w:rsidRPr="00192E6A"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2B104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 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DBA4D" w14:textId="77777777" w:rsidR="001F6A35" w:rsidRPr="00192E6A" w:rsidRDefault="001F6A35" w:rsidP="001F6A35">
            <w:pPr>
              <w:jc w:val="center"/>
            </w:pPr>
            <w:r w:rsidRPr="00192E6A"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D943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BCF81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/>
                <w:bdr w:val="nil"/>
              </w:rPr>
            </w:pPr>
            <w:r w:rsidRPr="00192E6A">
              <w:rPr>
                <w:b/>
                <w:bdr w:val="nil"/>
              </w:rPr>
              <w:t>4</w:t>
            </w:r>
          </w:p>
        </w:tc>
      </w:tr>
      <w:tr w:rsidR="00192E6A" w:rsidRPr="00192E6A" w14:paraId="419C4659" w14:textId="77777777" w:rsidTr="00441CF6">
        <w:trPr>
          <w:trHeight w:val="36"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092B69" w14:textId="77777777" w:rsidR="001F6A35" w:rsidRPr="00192E6A" w:rsidRDefault="001F6A35" w:rsidP="001F6A35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325FF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 xml:space="preserve">Seminář v cizím jazyce/Seminář z matematiky </w:t>
            </w:r>
          </w:p>
          <w:p w14:paraId="66659315" w14:textId="77777777" w:rsidR="001F6A35" w:rsidRPr="00192E6A" w:rsidRDefault="001F6A35" w:rsidP="001F6A35">
            <w:pPr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Seminář z cizího jazyka</w:t>
            </w:r>
          </w:p>
          <w:p w14:paraId="61C87899" w14:textId="77777777" w:rsidR="001F6A35" w:rsidRPr="00192E6A" w:rsidRDefault="001F6A35" w:rsidP="001F6A35">
            <w:pPr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Seminář z matematiky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77BF8" w14:textId="77777777" w:rsidR="001F6A35" w:rsidRPr="00192E6A" w:rsidRDefault="001F6A35" w:rsidP="001F6A35">
            <w:pPr>
              <w:jc w:val="center"/>
            </w:pPr>
            <w:r w:rsidRPr="00192E6A"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BB2A3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0CD04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5F7" w14:textId="77777777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E3176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4</w:t>
            </w:r>
          </w:p>
        </w:tc>
      </w:tr>
      <w:tr w:rsidR="00192E6A" w:rsidRPr="00192E6A" w14:paraId="54D73612" w14:textId="77777777" w:rsidTr="00441CF6">
        <w:trPr>
          <w:trHeight w:val="136"/>
        </w:trPr>
        <w:tc>
          <w:tcPr>
            <w:tcW w:w="0" w:type="auto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38CF1" w14:textId="77777777" w:rsidR="001F6A35" w:rsidRPr="00192E6A" w:rsidRDefault="001F6A35" w:rsidP="001F6A35">
            <w:pPr>
              <w:spacing w:line="240" w:lineRule="auto"/>
              <w:jc w:val="left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lastRenderedPageBreak/>
              <w:t>Celkem hodin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2AD66" w14:textId="07E898C2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 xml:space="preserve">33 </w:t>
            </w:r>
            <w:r w:rsidRPr="00192E6A">
              <w:rPr>
                <w:rFonts w:eastAsia="Calibri" w:cs="Calibri"/>
                <w:b/>
                <w:bCs/>
                <w:color w:val="00B050"/>
                <w:bdr w:val="nil"/>
              </w:rPr>
              <w:t xml:space="preserve">+ </w:t>
            </w:r>
            <w:r w:rsidR="009B44F9" w:rsidRPr="00192E6A">
              <w:rPr>
                <w:rFonts w:eastAsia="Calibri" w:cs="Calibri"/>
                <w:b/>
                <w:bCs/>
                <w:color w:val="00B050"/>
                <w:bdr w:val="nil"/>
              </w:rPr>
              <w:t>2</w:t>
            </w:r>
            <w:r w:rsidRPr="00192E6A">
              <w:rPr>
                <w:rFonts w:eastAsia="Calibri" w:cs="Calibri"/>
                <w:b/>
                <w:bCs/>
                <w:color w:val="00B050"/>
                <w:bdr w:val="nil"/>
              </w:rPr>
              <w:t>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31692" w14:textId="0498529D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 xml:space="preserve">35 </w:t>
            </w:r>
            <w:r w:rsidRPr="00192E6A">
              <w:rPr>
                <w:rFonts w:eastAsia="Calibri" w:cs="Calibri"/>
                <w:b/>
                <w:bCs/>
                <w:color w:val="00B050"/>
                <w:bdr w:val="nil"/>
              </w:rPr>
              <w:t xml:space="preserve">+ </w:t>
            </w:r>
            <w:r w:rsidR="009B44F9" w:rsidRPr="00192E6A">
              <w:rPr>
                <w:rFonts w:eastAsia="Calibri" w:cs="Calibri"/>
                <w:b/>
                <w:bCs/>
                <w:color w:val="00B050"/>
                <w:bdr w:val="nil"/>
              </w:rPr>
              <w:t>3</w:t>
            </w:r>
            <w:r w:rsidRPr="00192E6A">
              <w:rPr>
                <w:rFonts w:eastAsia="Calibri" w:cs="Calibri"/>
                <w:b/>
                <w:bCs/>
                <w:color w:val="00B050"/>
                <w:bdr w:val="nil"/>
              </w:rPr>
              <w:t>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5A3E6" w14:textId="18BCB398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3</w:t>
            </w:r>
            <w:r w:rsidR="009B44F9" w:rsidRPr="00192E6A">
              <w:rPr>
                <w:rFonts w:eastAsia="Calibri" w:cs="Calibri"/>
                <w:b/>
                <w:bCs/>
                <w:bdr w:val="nil"/>
              </w:rPr>
              <w:t>5</w:t>
            </w:r>
            <w:r w:rsidRPr="00192E6A">
              <w:rPr>
                <w:rFonts w:eastAsia="Calibri" w:cs="Calibri"/>
                <w:b/>
                <w:bCs/>
                <w:bdr w:val="nil"/>
              </w:rPr>
              <w:t xml:space="preserve"> </w:t>
            </w:r>
            <w:r w:rsidRPr="00192E6A">
              <w:rPr>
                <w:rFonts w:eastAsia="Calibri" w:cs="Calibri"/>
                <w:b/>
                <w:bCs/>
                <w:color w:val="00B050"/>
                <w:bdr w:val="nil"/>
              </w:rPr>
              <w:t>+ 1 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D85A0" w14:textId="5FBE3C02" w:rsidR="001F6A35" w:rsidRPr="00192E6A" w:rsidRDefault="001F6A35" w:rsidP="001F6A35">
            <w:pPr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31</w:t>
            </w:r>
            <w:r w:rsidR="00FA2E19" w:rsidRPr="00192E6A">
              <w:rPr>
                <w:rFonts w:eastAsia="Calibri" w:cs="Calibri"/>
                <w:b/>
                <w:bCs/>
                <w:bdr w:val="nil"/>
              </w:rPr>
              <w:t xml:space="preserve"> (</w:t>
            </w:r>
            <w:proofErr w:type="spellStart"/>
            <w:r w:rsidR="00FA2E19" w:rsidRPr="00192E6A">
              <w:rPr>
                <w:rFonts w:eastAsia="Calibri" w:cs="Calibri"/>
                <w:b/>
                <w:bCs/>
                <w:bdr w:val="nil"/>
              </w:rPr>
              <w:t>Nj</w:t>
            </w:r>
            <w:proofErr w:type="spellEnd"/>
            <w:r w:rsidR="00FA2E19" w:rsidRPr="00192E6A">
              <w:rPr>
                <w:rFonts w:eastAsia="Calibri" w:cs="Calibri"/>
                <w:b/>
                <w:bCs/>
                <w:bdr w:val="nil"/>
              </w:rPr>
              <w:t xml:space="preserve">, </w:t>
            </w:r>
            <w:proofErr w:type="spellStart"/>
            <w:r w:rsidR="00FA2E19" w:rsidRPr="00192E6A">
              <w:rPr>
                <w:rFonts w:eastAsia="Calibri" w:cs="Calibri"/>
                <w:b/>
                <w:bCs/>
                <w:bdr w:val="nil"/>
              </w:rPr>
              <w:t>Šj</w:t>
            </w:r>
            <w:proofErr w:type="spellEnd"/>
            <w:r w:rsidR="00FA2E19" w:rsidRPr="00192E6A">
              <w:rPr>
                <w:rFonts w:eastAsia="Calibri" w:cs="Calibri"/>
                <w:b/>
                <w:bCs/>
                <w:bdr w:val="nil"/>
              </w:rPr>
              <w:t>)</w:t>
            </w:r>
            <w:r w:rsidRPr="00192E6A">
              <w:rPr>
                <w:rFonts w:eastAsia="Calibri" w:cs="Calibri"/>
                <w:b/>
                <w:bCs/>
                <w:bdr w:val="nil"/>
              </w:rPr>
              <w:t>/32</w:t>
            </w:r>
            <w:r w:rsidR="00FA2E19" w:rsidRPr="00192E6A">
              <w:rPr>
                <w:rFonts w:eastAsia="Calibri" w:cs="Calibri"/>
                <w:b/>
                <w:bCs/>
                <w:bdr w:val="nil"/>
              </w:rPr>
              <w:t xml:space="preserve"> (</w:t>
            </w:r>
            <w:proofErr w:type="spellStart"/>
            <w:r w:rsidR="00FA2E19" w:rsidRPr="00192E6A">
              <w:rPr>
                <w:rFonts w:eastAsia="Calibri" w:cs="Calibri"/>
                <w:b/>
                <w:bCs/>
                <w:bdr w:val="nil"/>
              </w:rPr>
              <w:t>Fj</w:t>
            </w:r>
            <w:proofErr w:type="spellEnd"/>
            <w:r w:rsidR="00FA2E19" w:rsidRPr="00192E6A">
              <w:rPr>
                <w:rFonts w:eastAsia="Calibri" w:cs="Calibri"/>
                <w:b/>
                <w:bCs/>
                <w:bdr w:val="nil"/>
              </w:rPr>
              <w:t>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C0126" w14:textId="5F14A43A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rFonts w:eastAsia="Calibri" w:cs="Calibri"/>
                <w:b/>
                <w:bCs/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13</w:t>
            </w:r>
            <w:r w:rsidR="009B44F9" w:rsidRPr="00192E6A">
              <w:rPr>
                <w:rFonts w:eastAsia="Calibri" w:cs="Calibri"/>
                <w:b/>
                <w:bCs/>
                <w:bdr w:val="nil"/>
              </w:rPr>
              <w:t>4</w:t>
            </w:r>
            <w:r w:rsidRPr="00192E6A">
              <w:rPr>
                <w:rFonts w:eastAsia="Calibri" w:cs="Calibri"/>
                <w:b/>
                <w:bCs/>
                <w:bdr w:val="nil"/>
              </w:rPr>
              <w:t xml:space="preserve"> </w:t>
            </w:r>
            <w:r w:rsidRPr="00192E6A">
              <w:rPr>
                <w:rFonts w:eastAsia="Calibri" w:cs="Calibri"/>
                <w:b/>
                <w:bCs/>
                <w:color w:val="00B050"/>
                <w:bdr w:val="nil"/>
              </w:rPr>
              <w:t xml:space="preserve">+ </w:t>
            </w:r>
            <w:r w:rsidR="009B44F9" w:rsidRPr="00192E6A">
              <w:rPr>
                <w:rFonts w:eastAsia="Calibri" w:cs="Calibri"/>
                <w:b/>
                <w:bCs/>
                <w:color w:val="00B050"/>
                <w:bdr w:val="nil"/>
              </w:rPr>
              <w:t>6</w:t>
            </w:r>
            <w:r w:rsidRPr="00192E6A">
              <w:rPr>
                <w:rFonts w:eastAsia="Calibri" w:cs="Calibri"/>
                <w:b/>
                <w:bCs/>
                <w:color w:val="00B050"/>
                <w:bdr w:val="nil"/>
              </w:rPr>
              <w:t xml:space="preserve">n </w:t>
            </w:r>
            <w:r w:rsidRPr="00192E6A">
              <w:rPr>
                <w:rFonts w:eastAsia="Calibri" w:cs="Calibri"/>
                <w:b/>
                <w:bCs/>
                <w:bdr w:val="nil"/>
              </w:rPr>
              <w:t>(</w:t>
            </w:r>
            <w:proofErr w:type="spellStart"/>
            <w:r w:rsidRPr="00192E6A">
              <w:rPr>
                <w:rFonts w:eastAsia="Calibri" w:cs="Calibri"/>
                <w:b/>
                <w:bCs/>
                <w:bdr w:val="nil"/>
              </w:rPr>
              <w:t>Nj</w:t>
            </w:r>
            <w:proofErr w:type="spellEnd"/>
            <w:r w:rsidRPr="00192E6A">
              <w:rPr>
                <w:rFonts w:eastAsia="Calibri" w:cs="Calibri"/>
                <w:b/>
                <w:bCs/>
                <w:bdr w:val="nil"/>
              </w:rPr>
              <w:t xml:space="preserve">, </w:t>
            </w:r>
            <w:proofErr w:type="spellStart"/>
            <w:proofErr w:type="gramStart"/>
            <w:r w:rsidRPr="00192E6A">
              <w:rPr>
                <w:rFonts w:eastAsia="Calibri" w:cs="Calibri"/>
                <w:b/>
                <w:bCs/>
                <w:bdr w:val="nil"/>
              </w:rPr>
              <w:t>Šj</w:t>
            </w:r>
            <w:proofErr w:type="spellEnd"/>
            <w:r w:rsidRPr="00192E6A">
              <w:rPr>
                <w:rFonts w:eastAsia="Calibri" w:cs="Calibri"/>
                <w:b/>
                <w:bCs/>
                <w:bdr w:val="nil"/>
              </w:rPr>
              <w:t>)/</w:t>
            </w:r>
            <w:proofErr w:type="gramEnd"/>
          </w:p>
          <w:p w14:paraId="3974E739" w14:textId="664BB0DB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92E6A">
              <w:rPr>
                <w:rFonts w:eastAsia="Calibri" w:cs="Calibri"/>
                <w:b/>
                <w:bCs/>
                <w:bdr w:val="nil"/>
              </w:rPr>
              <w:t>13</w:t>
            </w:r>
            <w:r w:rsidR="009B44F9" w:rsidRPr="00192E6A">
              <w:rPr>
                <w:rFonts w:eastAsia="Calibri" w:cs="Calibri"/>
                <w:b/>
                <w:bCs/>
                <w:bdr w:val="nil"/>
              </w:rPr>
              <w:t>5</w:t>
            </w:r>
            <w:r w:rsidRPr="00192E6A">
              <w:rPr>
                <w:rFonts w:eastAsia="Calibri" w:cs="Calibri"/>
                <w:b/>
                <w:bCs/>
                <w:bdr w:val="nil"/>
              </w:rPr>
              <w:t xml:space="preserve"> </w:t>
            </w:r>
            <w:r w:rsidRPr="00192E6A">
              <w:rPr>
                <w:rFonts w:eastAsia="Calibri" w:cs="Calibri"/>
                <w:b/>
                <w:bCs/>
                <w:color w:val="00B050"/>
                <w:bdr w:val="nil"/>
              </w:rPr>
              <w:t xml:space="preserve">+ </w:t>
            </w:r>
            <w:r w:rsidR="009B44F9" w:rsidRPr="00192E6A">
              <w:rPr>
                <w:rFonts w:eastAsia="Calibri" w:cs="Calibri"/>
                <w:b/>
                <w:bCs/>
                <w:color w:val="00B050"/>
                <w:bdr w:val="nil"/>
              </w:rPr>
              <w:t>6</w:t>
            </w:r>
            <w:r w:rsidRPr="00192E6A">
              <w:rPr>
                <w:rFonts w:eastAsia="Calibri" w:cs="Calibri"/>
                <w:b/>
                <w:bCs/>
                <w:color w:val="00B050"/>
                <w:bdr w:val="nil"/>
              </w:rPr>
              <w:t xml:space="preserve">n </w:t>
            </w:r>
            <w:r w:rsidRPr="00192E6A">
              <w:rPr>
                <w:rFonts w:eastAsia="Calibri" w:cs="Calibri"/>
                <w:b/>
                <w:bCs/>
                <w:bdr w:val="nil"/>
              </w:rPr>
              <w:t>(</w:t>
            </w:r>
            <w:proofErr w:type="spellStart"/>
            <w:r w:rsidRPr="00192E6A">
              <w:rPr>
                <w:rFonts w:eastAsia="Calibri" w:cs="Calibri"/>
                <w:b/>
                <w:bCs/>
                <w:bdr w:val="nil"/>
              </w:rPr>
              <w:t>Fj</w:t>
            </w:r>
            <w:proofErr w:type="spellEnd"/>
            <w:r w:rsidRPr="00192E6A">
              <w:rPr>
                <w:rFonts w:eastAsia="Calibri" w:cs="Calibri"/>
                <w:b/>
                <w:bCs/>
                <w:bdr w:val="nil"/>
              </w:rPr>
              <w:t>)</w:t>
            </w:r>
          </w:p>
        </w:tc>
      </w:tr>
    </w:tbl>
    <w:p w14:paraId="6D91789E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5AAC9C74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79B8E1C0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1D404C9D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7BDC0CFE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367A1B00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67AB33F9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4A4E2C5A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3F6FB6A3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143FE45A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0756D994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6CA9F8E6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5C1F5CEA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37443B5C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2F42DB18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3A51DDDC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62F17748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33BA1F4F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4187261A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009AFC3B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0D604426" w14:textId="77777777" w:rsidR="00121AA2" w:rsidRDefault="00121AA2" w:rsidP="001F6A35">
      <w:pPr>
        <w:rPr>
          <w:rFonts w:cstheme="minorHAnsi"/>
          <w:b/>
          <w:sz w:val="36"/>
          <w:szCs w:val="36"/>
        </w:rPr>
      </w:pPr>
    </w:p>
    <w:p w14:paraId="0EFF8A8A" w14:textId="6BA6ADDD" w:rsidR="001F6A35" w:rsidRDefault="001F6A35" w:rsidP="001F6A35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lastRenderedPageBreak/>
        <w:t xml:space="preserve">G4 </w:t>
      </w:r>
      <w:r w:rsidR="00301805">
        <w:rPr>
          <w:rFonts w:cstheme="minorHAnsi"/>
          <w:b/>
          <w:sz w:val="36"/>
          <w:szCs w:val="36"/>
        </w:rPr>
        <w:t>–</w:t>
      </w:r>
      <w:r>
        <w:rPr>
          <w:rFonts w:cstheme="minorHAnsi"/>
          <w:b/>
          <w:sz w:val="36"/>
          <w:szCs w:val="36"/>
        </w:rPr>
        <w:t xml:space="preserve"> všeobecné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3046"/>
        <w:gridCol w:w="715"/>
        <w:gridCol w:w="715"/>
        <w:gridCol w:w="715"/>
        <w:gridCol w:w="715"/>
        <w:gridCol w:w="1188"/>
      </w:tblGrid>
      <w:tr w:rsidR="00301805" w:rsidRPr="000B3B00" w14:paraId="1F0C7273" w14:textId="77777777" w:rsidTr="001F6A35">
        <w:trPr>
          <w:tblHeader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CEF28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F9006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Předmět</w:t>
            </w:r>
          </w:p>
        </w:tc>
        <w:tc>
          <w:tcPr>
            <w:tcW w:w="0" w:type="auto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4FC62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Studium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34360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Celkové dotace</w:t>
            </w:r>
          </w:p>
        </w:tc>
      </w:tr>
      <w:tr w:rsidR="00301805" w:rsidRPr="000B3B00" w14:paraId="54168447" w14:textId="77777777" w:rsidTr="001F6A35">
        <w:trPr>
          <w:tblHeader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3B8F5E93" w14:textId="77777777" w:rsidR="001F6A35" w:rsidRPr="00192E6A" w:rsidRDefault="001F6A35" w:rsidP="001F6A35">
            <w:pPr>
              <w:keepNext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062BFB1B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rPr>
                <w:color w:val="000000" w:themeColor="text1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CFC25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20045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10EF7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7E08B" w14:textId="77777777" w:rsidR="001F6A35" w:rsidRPr="00192E6A" w:rsidRDefault="001F6A35" w:rsidP="001F6A35">
            <w:pPr>
              <w:keepNext/>
              <w:shd w:val="clear" w:color="auto" w:fill="9CC2E5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4.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42DDDA8F" w14:textId="77777777" w:rsidR="001F6A35" w:rsidRPr="00192E6A" w:rsidRDefault="001F6A35" w:rsidP="001F6A35">
            <w:pPr>
              <w:keepNext/>
              <w:rPr>
                <w:color w:val="000000" w:themeColor="text1"/>
              </w:rPr>
            </w:pPr>
          </w:p>
        </w:tc>
      </w:tr>
      <w:tr w:rsidR="00A61BEC" w:rsidRPr="000B3B00" w14:paraId="1DA424F5" w14:textId="77777777" w:rsidTr="00202169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D79F2" w14:textId="77777777" w:rsidR="00A61BEC" w:rsidRPr="00192E6A" w:rsidRDefault="00A61BEC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C372C" w14:textId="77777777" w:rsidR="00A61BEC" w:rsidRPr="00192E6A" w:rsidRDefault="00A61BEC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Český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D4902" w14:textId="77777777" w:rsidR="00A61BEC" w:rsidRPr="00192E6A" w:rsidRDefault="00A61BEC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6AA23" w14:textId="77777777" w:rsidR="00A61BEC" w:rsidRPr="00192E6A" w:rsidRDefault="00A61BEC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A0DCE" w14:textId="77777777" w:rsidR="00A61BEC" w:rsidRPr="00192E6A" w:rsidRDefault="00A61BEC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072E0" w14:textId="77777777" w:rsidR="00A61BEC" w:rsidRPr="00192E6A" w:rsidRDefault="00A61BEC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3C974" w14:textId="77777777" w:rsidR="00A61BEC" w:rsidRPr="00192E6A" w:rsidRDefault="00A61BEC" w:rsidP="001F6A35">
            <w:pPr>
              <w:shd w:val="clear" w:color="auto" w:fill="DEEAF6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16</w:t>
            </w:r>
          </w:p>
        </w:tc>
      </w:tr>
      <w:tr w:rsidR="00A61BEC" w:rsidRPr="000B3B00" w14:paraId="7EDDEAEC" w14:textId="77777777" w:rsidTr="00202169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3D2A9F3A" w14:textId="77777777" w:rsidR="00A61BEC" w:rsidRPr="00192E6A" w:rsidRDefault="00A61BEC" w:rsidP="001F6A35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B3958" w14:textId="77777777" w:rsidR="00A61BEC" w:rsidRPr="00192E6A" w:rsidRDefault="00A61BEC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3A8DB" w14:textId="7738D05A" w:rsidR="00A61BEC" w:rsidRPr="00192E6A" w:rsidRDefault="00A61BEC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color w:val="000000" w:themeColor="text1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1A2C3" w14:textId="77777777" w:rsidR="00A61BEC" w:rsidRPr="00192E6A" w:rsidRDefault="00A61BEC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DFE6F" w14:textId="77777777" w:rsidR="00A61BEC" w:rsidRPr="00192E6A" w:rsidRDefault="00A61BEC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6E23C" w14:textId="77777777" w:rsidR="00A61BEC" w:rsidRPr="00192E6A" w:rsidRDefault="00A61BEC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1DFA7" w14:textId="4F8C600C" w:rsidR="00A61BEC" w:rsidRPr="00192E6A" w:rsidRDefault="00A3599A" w:rsidP="001F6A35">
            <w:pPr>
              <w:shd w:val="clear" w:color="auto" w:fill="DEEAF6"/>
              <w:spacing w:line="240" w:lineRule="auto"/>
              <w:jc w:val="center"/>
              <w:rPr>
                <w:b/>
                <w:color w:val="000000" w:themeColor="text1"/>
                <w:bdr w:val="nil"/>
              </w:rPr>
            </w:pPr>
            <w:r w:rsidRPr="00192E6A">
              <w:rPr>
                <w:b/>
                <w:color w:val="000000" w:themeColor="text1"/>
                <w:bdr w:val="nil"/>
              </w:rPr>
              <w:t>13</w:t>
            </w:r>
          </w:p>
        </w:tc>
      </w:tr>
      <w:tr w:rsidR="00A61BEC" w:rsidRPr="000B3B00" w14:paraId="42E2610A" w14:textId="77777777" w:rsidTr="00202169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228A573F" w14:textId="77777777" w:rsidR="00A61BEC" w:rsidRPr="00192E6A" w:rsidRDefault="00A61BEC" w:rsidP="001F6A35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1DAF0" w14:textId="77777777" w:rsidR="00A61BEC" w:rsidRPr="00192E6A" w:rsidRDefault="00A61BEC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Konverzace v Aj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8F4DD" w14:textId="1A73B999" w:rsidR="00A61BEC" w:rsidRPr="00192E6A" w:rsidRDefault="00A61BEC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color w:val="000000" w:themeColor="text1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6ADA8" w14:textId="77777777" w:rsidR="00A61BEC" w:rsidRPr="00192E6A" w:rsidRDefault="00A61BEC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0EB08" w14:textId="77777777" w:rsidR="00A61BEC" w:rsidRPr="00192E6A" w:rsidRDefault="00A61BEC" w:rsidP="001F6A35">
            <w:pPr>
              <w:jc w:val="center"/>
              <w:rPr>
                <w:color w:val="000000" w:themeColor="text1"/>
              </w:rPr>
            </w:pPr>
            <w:r w:rsidRPr="00192E6A">
              <w:rPr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58C6A" w14:textId="77777777" w:rsidR="00A61BEC" w:rsidRPr="00192E6A" w:rsidRDefault="00A61BEC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897C0" w14:textId="52397A2F" w:rsidR="00A61BEC" w:rsidRPr="00192E6A" w:rsidRDefault="00A3599A" w:rsidP="001F6A35">
            <w:pPr>
              <w:shd w:val="clear" w:color="auto" w:fill="DEEAF6"/>
              <w:spacing w:line="240" w:lineRule="auto"/>
              <w:jc w:val="center"/>
              <w:rPr>
                <w:b/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3</w:t>
            </w:r>
            <w:r w:rsidR="00A61BEC"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 xml:space="preserve"> </w:t>
            </w:r>
          </w:p>
        </w:tc>
      </w:tr>
      <w:tr w:rsidR="00A61BEC" w:rsidRPr="000B3B00" w14:paraId="14F04B07" w14:textId="77777777" w:rsidTr="00202169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01B190A2" w14:textId="77777777" w:rsidR="00A61BEC" w:rsidRPr="00192E6A" w:rsidRDefault="00A61BEC" w:rsidP="001F6A35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63BB8" w14:textId="77777777" w:rsidR="00A61BEC" w:rsidRPr="00192E6A" w:rsidRDefault="00A61BEC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 xml:space="preserve">Další cizí jazyk </w:t>
            </w:r>
          </w:p>
          <w:p w14:paraId="4E2DC368" w14:textId="77777777" w:rsidR="00A61BEC" w:rsidRPr="00192E6A" w:rsidRDefault="00A61BEC" w:rsidP="001F6A35">
            <w:pPr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 w:val="24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Německý jazyk</w:t>
            </w:r>
          </w:p>
          <w:p w14:paraId="4CAE5B26" w14:textId="77777777" w:rsidR="00A61BEC" w:rsidRPr="00192E6A" w:rsidRDefault="00A61BEC" w:rsidP="001F6A35">
            <w:pPr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 w:val="24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Francouzský jazyk</w:t>
            </w:r>
          </w:p>
          <w:p w14:paraId="57EBAFFF" w14:textId="77777777" w:rsidR="00A61BEC" w:rsidRPr="00192E6A" w:rsidRDefault="00A61BEC" w:rsidP="001F6A35">
            <w:pPr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 w:val="24"/>
                <w:bdr w:val="nil"/>
              </w:rPr>
            </w:pPr>
            <w:r w:rsidRPr="00192E6A">
              <w:rPr>
                <w:color w:val="000000" w:themeColor="text1"/>
                <w:sz w:val="24"/>
                <w:bdr w:val="nil"/>
              </w:rPr>
              <w:t>Španělský jazyk</w:t>
            </w:r>
          </w:p>
          <w:p w14:paraId="07CBB8C2" w14:textId="77777777" w:rsidR="00A61BEC" w:rsidRPr="00192E6A" w:rsidRDefault="00A61BEC" w:rsidP="001F6A35">
            <w:pPr>
              <w:spacing w:line="240" w:lineRule="auto"/>
              <w:ind w:left="720"/>
              <w:jc w:val="left"/>
              <w:rPr>
                <w:color w:val="000000" w:themeColor="text1"/>
                <w:sz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270E7" w14:textId="77777777" w:rsidR="00A61BEC" w:rsidRPr="00192E6A" w:rsidRDefault="00A61BEC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</w:p>
          <w:p w14:paraId="472C7CF1" w14:textId="77777777" w:rsidR="00A61BEC" w:rsidRPr="00192E6A" w:rsidRDefault="00A61BEC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color w:val="000000" w:themeColor="text1"/>
                <w:bdr w:val="nil"/>
              </w:rPr>
              <w:t>2</w:t>
            </w:r>
          </w:p>
          <w:p w14:paraId="02E10F06" w14:textId="77777777" w:rsidR="00A61BEC" w:rsidRPr="00192E6A" w:rsidRDefault="00A61BEC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color w:val="000000" w:themeColor="text1"/>
                <w:bdr w:val="nil"/>
              </w:rPr>
              <w:t>3</w:t>
            </w:r>
          </w:p>
          <w:p w14:paraId="2D7BAC44" w14:textId="0F0A01B8" w:rsidR="00A61BEC" w:rsidRPr="00192E6A" w:rsidRDefault="00A61BEC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color w:val="000000" w:themeColor="text1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C729C" w14:textId="77777777" w:rsidR="00A61BEC" w:rsidRPr="00192E6A" w:rsidRDefault="00A61BEC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5B692" w14:textId="77777777" w:rsidR="00A61BEC" w:rsidRPr="00192E6A" w:rsidRDefault="00A61BEC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9C818" w14:textId="77777777" w:rsidR="00A61BEC" w:rsidRPr="00192E6A" w:rsidRDefault="00A61BEC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color w:val="000000" w:themeColor="text1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8100C" w14:textId="2331B066" w:rsidR="00A61BEC" w:rsidRPr="00192E6A" w:rsidRDefault="00A61BEC" w:rsidP="001F6A35">
            <w:pPr>
              <w:shd w:val="clear" w:color="auto" w:fill="DEEAF6"/>
              <w:spacing w:line="240" w:lineRule="auto"/>
              <w:jc w:val="center"/>
              <w:rPr>
                <w:rFonts w:eastAsia="Calibri" w:cs="Calibri"/>
                <w:b/>
                <w:bCs/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11 (</w:t>
            </w:r>
            <w:proofErr w:type="spellStart"/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Nj</w:t>
            </w:r>
            <w:proofErr w:type="spellEnd"/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)/12 (</w:t>
            </w:r>
            <w:proofErr w:type="spellStart"/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Fj</w:t>
            </w:r>
            <w:proofErr w:type="spellEnd"/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 xml:space="preserve">, </w:t>
            </w:r>
            <w:proofErr w:type="spellStart"/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Šj</w:t>
            </w:r>
            <w:proofErr w:type="spellEnd"/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)</w:t>
            </w:r>
          </w:p>
          <w:p w14:paraId="094E1E62" w14:textId="2B277148" w:rsidR="00A61BEC" w:rsidRPr="00192E6A" w:rsidRDefault="00A61BEC" w:rsidP="001F6A35">
            <w:pPr>
              <w:shd w:val="clear" w:color="auto" w:fill="DEEAF6"/>
              <w:spacing w:line="240" w:lineRule="auto"/>
              <w:jc w:val="center"/>
              <w:rPr>
                <w:color w:val="000000" w:themeColor="text1"/>
                <w:bdr w:val="nil"/>
              </w:rPr>
            </w:pPr>
          </w:p>
        </w:tc>
      </w:tr>
      <w:tr w:rsidR="00A61BEC" w:rsidRPr="000B3B00" w14:paraId="3FD0DFC4" w14:textId="77777777" w:rsidTr="00202169">
        <w:tc>
          <w:tcPr>
            <w:tcW w:w="0" w:type="auto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472122" w14:textId="77777777" w:rsidR="00A61BEC" w:rsidRPr="00192E6A" w:rsidRDefault="00A61BEC" w:rsidP="001F6A35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F0320" w14:textId="538C14D3" w:rsidR="00A61BEC" w:rsidRPr="00192E6A" w:rsidRDefault="00A61BEC" w:rsidP="001F6A35">
            <w:pPr>
              <w:spacing w:line="240" w:lineRule="auto"/>
              <w:jc w:val="left"/>
              <w:rPr>
                <w:rFonts w:eastAsia="Calibri" w:cs="Calibri"/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 xml:space="preserve">Konverzace v </w:t>
            </w:r>
            <w:proofErr w:type="spellStart"/>
            <w:r w:rsidRPr="00192E6A">
              <w:rPr>
                <w:rFonts w:eastAsia="Calibri" w:cs="Calibri"/>
                <w:color w:val="000000" w:themeColor="text1"/>
                <w:bdr w:val="nil"/>
              </w:rPr>
              <w:t>Nj</w:t>
            </w:r>
            <w:proofErr w:type="spellEnd"/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79A25" w14:textId="1918F0EF" w:rsidR="00A61BEC" w:rsidRPr="00192E6A" w:rsidRDefault="00A61BEC" w:rsidP="001F6A35">
            <w:pPr>
              <w:spacing w:line="240" w:lineRule="auto"/>
              <w:jc w:val="center"/>
              <w:rPr>
                <w:rFonts w:eastAsia="Calibri" w:cs="Calibri"/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1</w:t>
            </w:r>
            <w:r w:rsidR="00F772C9">
              <w:rPr>
                <w:rFonts w:eastAsia="Calibri" w:cs="Calibri"/>
                <w:color w:val="000000" w:themeColor="text1"/>
                <w:bdr w:val="nil"/>
              </w:rPr>
              <w:t xml:space="preserve"> (</w:t>
            </w:r>
            <w:proofErr w:type="spellStart"/>
            <w:r w:rsidR="00F772C9">
              <w:rPr>
                <w:rFonts w:eastAsia="Calibri" w:cs="Calibri"/>
                <w:color w:val="000000" w:themeColor="text1"/>
                <w:bdr w:val="nil"/>
              </w:rPr>
              <w:t>Nj</w:t>
            </w:r>
            <w:proofErr w:type="spellEnd"/>
            <w:r w:rsidR="00F772C9">
              <w:rPr>
                <w:rFonts w:eastAsia="Calibri" w:cs="Calibri"/>
                <w:color w:val="000000" w:themeColor="text1"/>
                <w:bdr w:val="nil"/>
              </w:rPr>
              <w:t>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16E22" w14:textId="0E219D3C" w:rsidR="00A61BEC" w:rsidRPr="00192E6A" w:rsidRDefault="00F772C9" w:rsidP="001F6A35">
            <w:pPr>
              <w:spacing w:line="240" w:lineRule="auto"/>
              <w:jc w:val="center"/>
              <w:rPr>
                <w:rFonts w:eastAsia="Calibri" w:cs="Calibri"/>
                <w:color w:val="000000" w:themeColor="text1"/>
                <w:bdr w:val="nil"/>
              </w:rPr>
            </w:pPr>
            <w:r>
              <w:rPr>
                <w:rFonts w:eastAsia="Calibri" w:cs="Calibri"/>
                <w:color w:val="000000" w:themeColor="text1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AEF61" w14:textId="3A99C6DC" w:rsidR="00A61BEC" w:rsidRPr="00192E6A" w:rsidRDefault="00F772C9" w:rsidP="001F6A35">
            <w:pPr>
              <w:spacing w:line="240" w:lineRule="auto"/>
              <w:jc w:val="center"/>
              <w:rPr>
                <w:rFonts w:eastAsia="Calibri" w:cs="Calibri"/>
                <w:color w:val="000000" w:themeColor="text1"/>
                <w:bdr w:val="nil"/>
              </w:rPr>
            </w:pPr>
            <w:r>
              <w:rPr>
                <w:rFonts w:eastAsia="Calibri" w:cs="Calibri"/>
                <w:color w:val="000000" w:themeColor="text1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E650E" w14:textId="386ECB60" w:rsidR="00A61BEC" w:rsidRPr="00192E6A" w:rsidRDefault="00F772C9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>
              <w:rPr>
                <w:color w:val="000000" w:themeColor="text1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7BE00" w14:textId="28D2C64B" w:rsidR="00A61BEC" w:rsidRPr="00192E6A" w:rsidRDefault="00A61BEC" w:rsidP="001F6A35">
            <w:pPr>
              <w:shd w:val="clear" w:color="auto" w:fill="DEEAF6"/>
              <w:spacing w:line="240" w:lineRule="auto"/>
              <w:jc w:val="center"/>
              <w:rPr>
                <w:rFonts w:eastAsia="Calibri" w:cs="Calibri"/>
                <w:b/>
                <w:bCs/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1</w:t>
            </w:r>
            <w:r w:rsidR="00F772C9">
              <w:rPr>
                <w:rFonts w:eastAsia="Calibri" w:cs="Calibri"/>
                <w:b/>
                <w:bCs/>
                <w:color w:val="000000" w:themeColor="text1"/>
                <w:bdr w:val="nil"/>
              </w:rPr>
              <w:t xml:space="preserve"> (</w:t>
            </w:r>
            <w:proofErr w:type="spellStart"/>
            <w:r w:rsidR="00F772C9">
              <w:rPr>
                <w:rFonts w:eastAsia="Calibri" w:cs="Calibri"/>
                <w:b/>
                <w:bCs/>
                <w:color w:val="000000" w:themeColor="text1"/>
                <w:bdr w:val="nil"/>
              </w:rPr>
              <w:t>Nj</w:t>
            </w:r>
            <w:proofErr w:type="spellEnd"/>
            <w:r w:rsidR="00F772C9">
              <w:rPr>
                <w:rFonts w:eastAsia="Calibri" w:cs="Calibri"/>
                <w:b/>
                <w:bCs/>
                <w:color w:val="000000" w:themeColor="text1"/>
                <w:bdr w:val="nil"/>
              </w:rPr>
              <w:t>)</w:t>
            </w:r>
          </w:p>
        </w:tc>
      </w:tr>
      <w:tr w:rsidR="00A61BEC" w:rsidRPr="000B3B00" w14:paraId="1647E437" w14:textId="77777777" w:rsidTr="001F6A35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252CE8" w14:textId="77777777" w:rsidR="00A61BEC" w:rsidRPr="00192E6A" w:rsidRDefault="00A61BEC" w:rsidP="001F6A35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35DA8" w14:textId="77777777" w:rsidR="00A61BEC" w:rsidRPr="00192E6A" w:rsidRDefault="00A61BEC" w:rsidP="001F6A35">
            <w:pPr>
              <w:spacing w:line="240" w:lineRule="auto"/>
              <w:jc w:val="left"/>
              <w:rPr>
                <w:rFonts w:eastAsia="Calibri" w:cs="Calibri"/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Další cizí jazyk 2</w:t>
            </w:r>
          </w:p>
          <w:p w14:paraId="6C389DCA" w14:textId="42ADCB94" w:rsidR="00A61BEC" w:rsidRPr="00192E6A" w:rsidRDefault="00A61BEC" w:rsidP="00A61BEC">
            <w:pPr>
              <w:pStyle w:val="Odstavecseseznamem"/>
              <w:numPr>
                <w:ilvl w:val="0"/>
                <w:numId w:val="9"/>
              </w:numPr>
              <w:spacing w:line="240" w:lineRule="auto"/>
              <w:jc w:val="left"/>
              <w:rPr>
                <w:rFonts w:eastAsia="Calibri" w:cs="Calibri"/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Francouzský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A4299" w14:textId="4A3AA2F6" w:rsidR="00A61BEC" w:rsidRPr="00F772C9" w:rsidRDefault="00A61BEC" w:rsidP="001F6A35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 w:rsidRPr="00F772C9">
              <w:rPr>
                <w:rFonts w:eastAsia="Calibri" w:cs="Calibri"/>
                <w:color w:val="00B050"/>
                <w:bdr w:val="nil"/>
              </w:rPr>
              <w:t>2n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9B6EE" w14:textId="1ED92425" w:rsidR="00A61BEC" w:rsidRPr="00F772C9" w:rsidRDefault="00A61BEC" w:rsidP="001F6A35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 w:rsidRPr="00F772C9">
              <w:rPr>
                <w:rFonts w:eastAsia="Calibri" w:cs="Calibri"/>
                <w:color w:val="00B050"/>
                <w:bdr w:val="nil"/>
              </w:rPr>
              <w:t>2n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BB003" w14:textId="0D7CF978" w:rsidR="00A61BEC" w:rsidRPr="00F772C9" w:rsidRDefault="00F772C9" w:rsidP="001F6A35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>
              <w:rPr>
                <w:rFonts w:eastAsia="Calibri" w:cs="Calibri"/>
                <w:color w:val="00B050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C3DFB" w14:textId="0E7B3109" w:rsidR="00A61BEC" w:rsidRPr="00F772C9" w:rsidRDefault="00F772C9" w:rsidP="001F6A35">
            <w:pPr>
              <w:spacing w:line="240" w:lineRule="auto"/>
              <w:jc w:val="center"/>
              <w:rPr>
                <w:color w:val="00B050"/>
                <w:bdr w:val="nil"/>
              </w:rPr>
            </w:pPr>
            <w:r>
              <w:rPr>
                <w:color w:val="00B050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28653" w14:textId="0E195112" w:rsidR="00A61BEC" w:rsidRPr="00F772C9" w:rsidRDefault="00A61BEC" w:rsidP="00A61BEC">
            <w:pPr>
              <w:shd w:val="clear" w:color="auto" w:fill="DEEAF6"/>
              <w:spacing w:line="240" w:lineRule="auto"/>
              <w:jc w:val="center"/>
              <w:rPr>
                <w:rFonts w:eastAsia="Calibri" w:cs="Calibri"/>
                <w:b/>
                <w:bCs/>
                <w:color w:val="00B050"/>
                <w:bdr w:val="nil"/>
              </w:rPr>
            </w:pPr>
            <w:r w:rsidRPr="00F772C9">
              <w:rPr>
                <w:rFonts w:eastAsia="Calibri" w:cs="Calibri"/>
                <w:b/>
                <w:bCs/>
                <w:color w:val="00B050"/>
                <w:bdr w:val="nil"/>
              </w:rPr>
              <w:t>4n</w:t>
            </w:r>
          </w:p>
        </w:tc>
      </w:tr>
      <w:tr w:rsidR="00301805" w:rsidRPr="000B3B00" w14:paraId="278140F3" w14:textId="77777777" w:rsidTr="001F6A35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B1293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472BC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6E42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CE39F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51829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CCF15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151F1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16</w:t>
            </w:r>
          </w:p>
        </w:tc>
      </w:tr>
      <w:tr w:rsidR="00301805" w:rsidRPr="000B3B00" w14:paraId="78DF884F" w14:textId="77777777" w:rsidTr="001F6A35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57F2C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Člověk a příroda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C8D1A" w14:textId="2E31BE41" w:rsidR="001F6A35" w:rsidRPr="00192E6A" w:rsidRDefault="00A61BEC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color w:val="000000" w:themeColor="text1"/>
                <w:bdr w:val="nil"/>
              </w:rPr>
              <w:t>Geografie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E21A6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D92E1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896B5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A76D9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E1530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7</w:t>
            </w:r>
          </w:p>
        </w:tc>
      </w:tr>
      <w:tr w:rsidR="00301805" w:rsidRPr="000B3B00" w14:paraId="71BE864C" w14:textId="77777777" w:rsidTr="001F6A35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327D2F8B" w14:textId="77777777" w:rsidR="001F6A35" w:rsidRPr="00192E6A" w:rsidRDefault="001F6A35" w:rsidP="001F6A35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5B041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Fyzika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76F67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98854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0FC40C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0EFC8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B8308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8</w:t>
            </w:r>
          </w:p>
        </w:tc>
      </w:tr>
      <w:tr w:rsidR="00301805" w:rsidRPr="000B3B00" w14:paraId="73F7E126" w14:textId="77777777" w:rsidTr="001F6A35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3532FAE2" w14:textId="77777777" w:rsidR="001F6A35" w:rsidRPr="00192E6A" w:rsidRDefault="001F6A35" w:rsidP="001F6A35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F91E1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Chemie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C6683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5A082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B6ACD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D1092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15934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8</w:t>
            </w:r>
          </w:p>
        </w:tc>
      </w:tr>
      <w:tr w:rsidR="00301805" w:rsidRPr="000B3B00" w14:paraId="4DDAADA6" w14:textId="77777777" w:rsidTr="001F6A35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07857707" w14:textId="77777777" w:rsidR="001F6A35" w:rsidRPr="00192E6A" w:rsidRDefault="001F6A35" w:rsidP="001F6A35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403B6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Biologie/Geologie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F317D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A501F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06238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4D796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F55C9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8</w:t>
            </w:r>
          </w:p>
        </w:tc>
      </w:tr>
      <w:tr w:rsidR="00301805" w:rsidRPr="000B3B00" w14:paraId="47E1CB37" w14:textId="77777777" w:rsidTr="001F6A35">
        <w:tc>
          <w:tcPr>
            <w:tcW w:w="0" w:type="auto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44AAE5" w14:textId="77777777" w:rsidR="001F6A35" w:rsidRPr="00192E6A" w:rsidRDefault="001F6A35" w:rsidP="001F6A35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CFB1E" w14:textId="77777777" w:rsidR="001F6A35" w:rsidRPr="00192E6A" w:rsidRDefault="001F6A35" w:rsidP="001F6A35">
            <w:pPr>
              <w:spacing w:line="240" w:lineRule="auto"/>
              <w:jc w:val="left"/>
              <w:rPr>
                <w:rFonts w:eastAsia="Calibri" w:cs="Calibri"/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Přírodovědná cvičení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A8544" w14:textId="6DC02A9D" w:rsidR="001F6A35" w:rsidRPr="00F772C9" w:rsidRDefault="001F6A35" w:rsidP="001F6A35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 w:rsidRPr="00F772C9">
              <w:rPr>
                <w:rFonts w:eastAsia="Calibri" w:cs="Calibri"/>
                <w:color w:val="00B050"/>
                <w:bdr w:val="nil"/>
              </w:rPr>
              <w:t>2</w:t>
            </w:r>
            <w:r w:rsidR="00A61BEC" w:rsidRPr="00F772C9">
              <w:rPr>
                <w:rFonts w:eastAsia="Calibri" w:cs="Calibri"/>
                <w:color w:val="00B050"/>
                <w:bdr w:val="nil"/>
              </w:rPr>
              <w:t>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7539A" w14:textId="2A949349" w:rsidR="001F6A35" w:rsidRPr="00F772C9" w:rsidRDefault="001F6A35" w:rsidP="001F6A35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 w:rsidRPr="00F772C9">
              <w:rPr>
                <w:rFonts w:eastAsia="Calibri" w:cs="Calibri"/>
                <w:color w:val="00B050"/>
                <w:bdr w:val="nil"/>
              </w:rPr>
              <w:t>2</w:t>
            </w:r>
            <w:r w:rsidR="00A61BEC" w:rsidRPr="00F772C9">
              <w:rPr>
                <w:rFonts w:eastAsia="Calibri" w:cs="Calibri"/>
                <w:color w:val="00B050"/>
                <w:bdr w:val="nil"/>
              </w:rPr>
              <w:t>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F02E1" w14:textId="20AE484D" w:rsidR="001F6A35" w:rsidRPr="00F772C9" w:rsidRDefault="00F772C9" w:rsidP="001F6A35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 w:rsidRPr="00F772C9">
              <w:rPr>
                <w:rFonts w:eastAsia="Calibri" w:cs="Calibri"/>
                <w:color w:val="00B050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E3399" w14:textId="591884D8" w:rsidR="001F6A35" w:rsidRPr="00F772C9" w:rsidRDefault="00F772C9" w:rsidP="001F6A35">
            <w:pPr>
              <w:spacing w:line="240" w:lineRule="auto"/>
              <w:jc w:val="center"/>
              <w:rPr>
                <w:rFonts w:eastAsia="Calibri" w:cs="Calibri"/>
                <w:color w:val="00B050"/>
                <w:bdr w:val="nil"/>
              </w:rPr>
            </w:pPr>
            <w:r w:rsidRPr="00F772C9">
              <w:rPr>
                <w:rFonts w:eastAsia="Calibri" w:cs="Calibri"/>
                <w:color w:val="00B050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E67D2" w14:textId="20E30E25" w:rsidR="001F6A35" w:rsidRPr="00F772C9" w:rsidRDefault="001F6A35" w:rsidP="001F6A35">
            <w:pPr>
              <w:shd w:val="clear" w:color="auto" w:fill="DEEAF6"/>
              <w:spacing w:line="240" w:lineRule="auto"/>
              <w:jc w:val="center"/>
              <w:rPr>
                <w:rFonts w:eastAsia="Calibri" w:cs="Calibri"/>
                <w:b/>
                <w:bCs/>
                <w:color w:val="00B050"/>
                <w:bdr w:val="nil"/>
              </w:rPr>
            </w:pPr>
            <w:r w:rsidRPr="00F772C9">
              <w:rPr>
                <w:rFonts w:eastAsia="Calibri" w:cs="Calibri"/>
                <w:b/>
                <w:bCs/>
                <w:color w:val="00B050"/>
                <w:bdr w:val="nil"/>
              </w:rPr>
              <w:t>4</w:t>
            </w:r>
            <w:r w:rsidR="00A61BEC" w:rsidRPr="00F772C9">
              <w:rPr>
                <w:rFonts w:eastAsia="Calibri" w:cs="Calibri"/>
                <w:b/>
                <w:bCs/>
                <w:color w:val="00B050"/>
                <w:bdr w:val="nil"/>
              </w:rPr>
              <w:t>n</w:t>
            </w:r>
          </w:p>
        </w:tc>
      </w:tr>
      <w:tr w:rsidR="00301805" w:rsidRPr="000B3B00" w14:paraId="0957FD19" w14:textId="77777777" w:rsidTr="001F6A35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DD46C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Člověk a společnost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B0C1A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Základy společenských věd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C0541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27736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color w:val="000000" w:themeColor="text1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44256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1B069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99DCF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/>
                <w:color w:val="000000" w:themeColor="text1"/>
                <w:bdr w:val="nil"/>
              </w:rPr>
            </w:pPr>
            <w:r w:rsidRPr="00192E6A">
              <w:rPr>
                <w:b/>
                <w:color w:val="000000" w:themeColor="text1"/>
                <w:bdr w:val="nil"/>
              </w:rPr>
              <w:t>5</w:t>
            </w:r>
          </w:p>
        </w:tc>
      </w:tr>
      <w:tr w:rsidR="00301805" w:rsidRPr="000B3B00" w14:paraId="202F3746" w14:textId="77777777" w:rsidTr="001F6A35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9554F8" w14:textId="77777777" w:rsidR="001F6A35" w:rsidRPr="00192E6A" w:rsidRDefault="001F6A35" w:rsidP="001F6A35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95A00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Dějepis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E9CC7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12BA0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36ED8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02685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6BD2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7</w:t>
            </w:r>
          </w:p>
        </w:tc>
      </w:tr>
      <w:tr w:rsidR="00301805" w:rsidRPr="000B3B00" w14:paraId="751189C7" w14:textId="77777777" w:rsidTr="001F6A35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8460E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Umění a kultura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467D2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 xml:space="preserve">Estetická výchova </w:t>
            </w:r>
          </w:p>
          <w:p w14:paraId="6E1FA9DE" w14:textId="77777777" w:rsidR="001F6A35" w:rsidRPr="00192E6A" w:rsidRDefault="001F6A35" w:rsidP="001F6A35">
            <w:pPr>
              <w:numPr>
                <w:ilvl w:val="0"/>
                <w:numId w:val="7"/>
              </w:numPr>
              <w:spacing w:line="240" w:lineRule="auto"/>
              <w:jc w:val="left"/>
              <w:rPr>
                <w:color w:val="000000" w:themeColor="text1"/>
                <w:sz w:val="24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Hudební výchova</w:t>
            </w:r>
          </w:p>
          <w:p w14:paraId="4FC4ADE5" w14:textId="77777777" w:rsidR="001F6A35" w:rsidRPr="00192E6A" w:rsidRDefault="001F6A35" w:rsidP="001F6A35">
            <w:pPr>
              <w:numPr>
                <w:ilvl w:val="0"/>
                <w:numId w:val="7"/>
              </w:numPr>
              <w:spacing w:line="240" w:lineRule="auto"/>
              <w:jc w:val="left"/>
              <w:rPr>
                <w:color w:val="000000" w:themeColor="text1"/>
                <w:sz w:val="24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Výtvarná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01AF5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71101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431B2" w14:textId="2714E1D7" w:rsidR="001F6A35" w:rsidRPr="00192E6A" w:rsidRDefault="00F772C9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>
              <w:rPr>
                <w:color w:val="000000" w:themeColor="text1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36DCD" w14:textId="6728B817" w:rsidR="001F6A35" w:rsidRPr="00192E6A" w:rsidRDefault="00F772C9" w:rsidP="001F6A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84024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4</w:t>
            </w:r>
          </w:p>
        </w:tc>
      </w:tr>
      <w:tr w:rsidR="00301805" w:rsidRPr="000B3B00" w14:paraId="2D87C70F" w14:textId="77777777" w:rsidTr="001F6A35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F9C4B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BAC9B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99B76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DDFF3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53E34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00AF6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15071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8</w:t>
            </w:r>
          </w:p>
        </w:tc>
      </w:tr>
      <w:tr w:rsidR="00301805" w:rsidRPr="000B3B00" w14:paraId="0C60E816" w14:textId="77777777" w:rsidTr="001F6A35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C5347" w14:textId="4D83082D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3B9EA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007CC" w14:textId="77777777" w:rsidR="001F6A35" w:rsidRPr="00192E6A" w:rsidRDefault="001F6A35" w:rsidP="001F6A35">
            <w:pPr>
              <w:spacing w:line="240" w:lineRule="auto"/>
              <w:jc w:val="center"/>
              <w:rPr>
                <w:bCs/>
                <w:color w:val="000000" w:themeColor="text1"/>
                <w:bdr w:val="nil"/>
              </w:rPr>
            </w:pPr>
            <w:r w:rsidRPr="00192E6A">
              <w:rPr>
                <w:bCs/>
                <w:color w:val="000000" w:themeColor="text1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7E305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CFC5A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9D1BF" w14:textId="2A8421D9" w:rsidR="001F6A35" w:rsidRPr="00192E6A" w:rsidRDefault="006B17F7" w:rsidP="006B17F7">
            <w:pPr>
              <w:jc w:val="center"/>
              <w:rPr>
                <w:color w:val="000000" w:themeColor="text1"/>
              </w:rPr>
            </w:pPr>
            <w:bookmarkStart w:id="1" w:name="_GoBack"/>
            <w:r>
              <w:rPr>
                <w:color w:val="000000" w:themeColor="text1"/>
              </w:rPr>
              <w:t>-</w:t>
            </w:r>
            <w:bookmarkEnd w:id="1"/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09069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color w:val="000000" w:themeColor="text1"/>
                <w:bdr w:val="nil"/>
              </w:rPr>
              <w:t>4</w:t>
            </w:r>
          </w:p>
        </w:tc>
      </w:tr>
      <w:tr w:rsidR="00301805" w:rsidRPr="000B3B00" w14:paraId="22A46997" w14:textId="77777777" w:rsidTr="001F6A35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44298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Volitelné vzdělávací aktivity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BC0AC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 xml:space="preserve">Seminář </w:t>
            </w:r>
            <w:proofErr w:type="spellStart"/>
            <w:r w:rsidRPr="00192E6A">
              <w:rPr>
                <w:rFonts w:eastAsia="Calibri" w:cs="Calibri"/>
                <w:color w:val="000000" w:themeColor="text1"/>
                <w:bdr w:val="nil"/>
              </w:rPr>
              <w:t>Čj</w:t>
            </w:r>
            <w:proofErr w:type="spellEnd"/>
            <w:r w:rsidRPr="00192E6A">
              <w:rPr>
                <w:rFonts w:eastAsia="Calibri" w:cs="Calibri"/>
                <w:color w:val="000000" w:themeColor="text1"/>
                <w:bdr w:val="nil"/>
              </w:rPr>
              <w:t xml:space="preserve"> a literatura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B5F47" w14:textId="202B3308" w:rsidR="001F6A35" w:rsidRPr="00192E6A" w:rsidRDefault="00F772C9" w:rsidP="00F772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2E3A2" w14:textId="1252D74D" w:rsidR="001F6A35" w:rsidRPr="00192E6A" w:rsidRDefault="00F772C9" w:rsidP="00F772C9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>
              <w:rPr>
                <w:rFonts w:eastAsia="Calibri" w:cs="Calibri"/>
                <w:color w:val="000000" w:themeColor="text1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3AA94" w14:textId="3730C87C" w:rsidR="001F6A35" w:rsidRPr="00192E6A" w:rsidRDefault="00F772C9" w:rsidP="00F772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3A962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60897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2</w:t>
            </w:r>
          </w:p>
        </w:tc>
      </w:tr>
      <w:tr w:rsidR="00301805" w:rsidRPr="000B3B00" w14:paraId="09FA7BB8" w14:textId="77777777" w:rsidTr="001F6A35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18738C71" w14:textId="77777777" w:rsidR="001F6A35" w:rsidRPr="00192E6A" w:rsidRDefault="001F6A35" w:rsidP="001F6A35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F8293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Povinně volitelný seminář č.1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10BBB" w14:textId="658808B9" w:rsidR="001F6A35" w:rsidRPr="00192E6A" w:rsidRDefault="00F772C9" w:rsidP="00F772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BE5F7" w14:textId="0F1A506F" w:rsidR="001F6A35" w:rsidRPr="00192E6A" w:rsidRDefault="00F772C9" w:rsidP="00F772C9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>
              <w:rPr>
                <w:rFonts w:eastAsia="Calibri" w:cs="Calibri"/>
                <w:color w:val="000000" w:themeColor="text1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2172F" w14:textId="77777777" w:rsidR="001F6A35" w:rsidRPr="00192E6A" w:rsidRDefault="001F6A35" w:rsidP="00F772C9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059D6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35902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4</w:t>
            </w:r>
          </w:p>
        </w:tc>
      </w:tr>
      <w:tr w:rsidR="00301805" w:rsidRPr="000B3B00" w14:paraId="2BC9009A" w14:textId="77777777" w:rsidTr="001F6A35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968FB16" w14:textId="77777777" w:rsidR="001F6A35" w:rsidRPr="00192E6A" w:rsidRDefault="001F6A35" w:rsidP="001F6A35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57280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Povinně volitelný seminář č.2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68DD6" w14:textId="1EF4EEC5" w:rsidR="001F6A35" w:rsidRPr="00192E6A" w:rsidRDefault="00F772C9" w:rsidP="00F772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C35F6" w14:textId="7F8C7349" w:rsidR="001F6A35" w:rsidRPr="00192E6A" w:rsidRDefault="00F772C9" w:rsidP="00F772C9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>
              <w:rPr>
                <w:rFonts w:eastAsia="Calibri" w:cs="Calibri"/>
                <w:color w:val="000000" w:themeColor="text1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F1BCB" w14:textId="77777777" w:rsidR="001F6A35" w:rsidRPr="00192E6A" w:rsidRDefault="001F6A35" w:rsidP="00F772C9">
            <w:pPr>
              <w:jc w:val="center"/>
              <w:rPr>
                <w:color w:val="000000" w:themeColor="text1"/>
              </w:rPr>
            </w:pPr>
            <w:r w:rsidRPr="00192E6A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A3DA5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BC95F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b/>
                <w:color w:val="000000" w:themeColor="text1"/>
                <w:bdr w:val="nil"/>
              </w:rPr>
            </w:pPr>
            <w:r w:rsidRPr="00192E6A">
              <w:rPr>
                <w:b/>
                <w:color w:val="000000" w:themeColor="text1"/>
                <w:bdr w:val="nil"/>
              </w:rPr>
              <w:t>4</w:t>
            </w:r>
          </w:p>
        </w:tc>
      </w:tr>
      <w:tr w:rsidR="00301805" w:rsidRPr="000B3B00" w14:paraId="30B7575F" w14:textId="77777777" w:rsidTr="001F6A35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5928EB89" w14:textId="77777777" w:rsidR="001F6A35" w:rsidRPr="00192E6A" w:rsidRDefault="001F6A35" w:rsidP="001F6A35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0CD93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 xml:space="preserve">Seminář v cizím jazyce/Seminář z matematiky </w:t>
            </w:r>
          </w:p>
          <w:p w14:paraId="783B3BF8" w14:textId="77777777" w:rsidR="001F6A35" w:rsidRPr="00192E6A" w:rsidRDefault="001F6A35" w:rsidP="001F6A35">
            <w:pPr>
              <w:numPr>
                <w:ilvl w:val="0"/>
                <w:numId w:val="8"/>
              </w:numPr>
              <w:spacing w:line="240" w:lineRule="auto"/>
              <w:jc w:val="left"/>
              <w:rPr>
                <w:color w:val="000000" w:themeColor="text1"/>
                <w:sz w:val="24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Seminář z cizího jazyka</w:t>
            </w:r>
          </w:p>
          <w:p w14:paraId="13788272" w14:textId="77777777" w:rsidR="001F6A35" w:rsidRPr="00192E6A" w:rsidRDefault="001F6A35" w:rsidP="001F6A35">
            <w:pPr>
              <w:numPr>
                <w:ilvl w:val="0"/>
                <w:numId w:val="8"/>
              </w:numPr>
              <w:spacing w:line="240" w:lineRule="auto"/>
              <w:jc w:val="left"/>
              <w:rPr>
                <w:color w:val="000000" w:themeColor="text1"/>
                <w:sz w:val="24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Seminář z matematiky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111E1" w14:textId="76C55247" w:rsidR="001F6A35" w:rsidRPr="00192E6A" w:rsidRDefault="00F772C9" w:rsidP="00F772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79CA3" w14:textId="4A2FA3DE" w:rsidR="001F6A35" w:rsidRPr="00192E6A" w:rsidRDefault="00F772C9" w:rsidP="00F772C9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>
              <w:rPr>
                <w:rFonts w:eastAsia="Calibri" w:cs="Calibri"/>
                <w:color w:val="000000" w:themeColor="text1"/>
                <w:bdr w:val="nil"/>
              </w:rPr>
              <w:t>-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0E006" w14:textId="77777777" w:rsidR="001F6A35" w:rsidRPr="00192E6A" w:rsidRDefault="001F6A35" w:rsidP="00F772C9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F129C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color w:val="000000" w:themeColor="text1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9A8A3" w14:textId="77777777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4</w:t>
            </w:r>
          </w:p>
        </w:tc>
      </w:tr>
      <w:tr w:rsidR="00192E6A" w:rsidRPr="00192E6A" w14:paraId="3E774639" w14:textId="77777777" w:rsidTr="001F6A35">
        <w:tc>
          <w:tcPr>
            <w:tcW w:w="0" w:type="auto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FAF68" w14:textId="77777777" w:rsidR="001F6A35" w:rsidRPr="00192E6A" w:rsidRDefault="001F6A35" w:rsidP="001F6A35">
            <w:pPr>
              <w:spacing w:line="240" w:lineRule="auto"/>
              <w:jc w:val="left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Celkem hodin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8DEBA" w14:textId="6AC8CDDD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3</w:t>
            </w:r>
            <w:r w:rsidR="00A61BEC"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 xml:space="preserve">2 </w:t>
            </w:r>
            <w:r w:rsidR="00A61BEC" w:rsidRPr="00F772C9">
              <w:rPr>
                <w:rFonts w:eastAsia="Calibri" w:cs="Calibri"/>
                <w:b/>
                <w:bCs/>
                <w:color w:val="00B050"/>
                <w:bdr w:val="nil"/>
              </w:rPr>
              <w:t>+ 4n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57D62" w14:textId="6AE47020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3</w:t>
            </w:r>
            <w:r w:rsidR="00A61BEC"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 xml:space="preserve">2 </w:t>
            </w:r>
            <w:r w:rsidR="00A61BEC" w:rsidRPr="00F772C9">
              <w:rPr>
                <w:rFonts w:eastAsia="Calibri" w:cs="Calibri"/>
                <w:b/>
                <w:bCs/>
                <w:color w:val="00B050"/>
                <w:bdr w:val="nil"/>
              </w:rPr>
              <w:t xml:space="preserve">+ </w:t>
            </w:r>
            <w:r w:rsidR="00A3599A" w:rsidRPr="00F772C9">
              <w:rPr>
                <w:rFonts w:eastAsia="Calibri" w:cs="Calibri"/>
                <w:b/>
                <w:bCs/>
                <w:color w:val="00B050"/>
                <w:bdr w:val="nil"/>
              </w:rPr>
              <w:t>4</w:t>
            </w:r>
            <w:r w:rsidR="00A61BEC" w:rsidRPr="00F772C9">
              <w:rPr>
                <w:rFonts w:eastAsia="Calibri" w:cs="Calibri"/>
                <w:b/>
                <w:bCs/>
                <w:color w:val="00B050"/>
                <w:bdr w:val="nil"/>
              </w:rPr>
              <w:t>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7DD29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 xml:space="preserve">35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C4F74" w14:textId="77777777" w:rsidR="001F6A35" w:rsidRPr="00192E6A" w:rsidRDefault="001F6A35" w:rsidP="001F6A35">
            <w:pPr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34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0DBA5" w14:textId="1A914365" w:rsidR="001F6A35" w:rsidRPr="00192E6A" w:rsidRDefault="001F6A35" w:rsidP="001F6A35">
            <w:pPr>
              <w:shd w:val="clear" w:color="auto" w:fill="DEEAF6"/>
              <w:spacing w:line="240" w:lineRule="auto"/>
              <w:jc w:val="center"/>
              <w:rPr>
                <w:color w:val="000000" w:themeColor="text1"/>
                <w:bdr w:val="nil"/>
              </w:rPr>
            </w:pPr>
            <w:r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>13</w:t>
            </w:r>
            <w:r w:rsidR="00A61BEC" w:rsidRPr="00192E6A">
              <w:rPr>
                <w:rFonts w:eastAsia="Calibri" w:cs="Calibri"/>
                <w:b/>
                <w:bCs/>
                <w:color w:val="000000" w:themeColor="text1"/>
                <w:bdr w:val="nil"/>
              </w:rPr>
              <w:t xml:space="preserve">3 </w:t>
            </w:r>
            <w:r w:rsidR="00A61BEC" w:rsidRPr="00F772C9">
              <w:rPr>
                <w:rFonts w:eastAsia="Calibri" w:cs="Calibri"/>
                <w:b/>
                <w:bCs/>
                <w:color w:val="00B050"/>
                <w:bdr w:val="nil"/>
              </w:rPr>
              <w:t xml:space="preserve">+ </w:t>
            </w:r>
            <w:r w:rsidR="00B6174C" w:rsidRPr="00F772C9">
              <w:rPr>
                <w:rFonts w:eastAsia="Calibri" w:cs="Calibri"/>
                <w:b/>
                <w:bCs/>
                <w:color w:val="00B050"/>
                <w:bdr w:val="nil"/>
              </w:rPr>
              <w:t>8</w:t>
            </w:r>
            <w:r w:rsidR="00A61BEC" w:rsidRPr="00F772C9">
              <w:rPr>
                <w:rFonts w:eastAsia="Calibri" w:cs="Calibri"/>
                <w:b/>
                <w:bCs/>
                <w:color w:val="00B050"/>
                <w:bdr w:val="nil"/>
              </w:rPr>
              <w:t>n</w:t>
            </w:r>
          </w:p>
        </w:tc>
      </w:tr>
    </w:tbl>
    <w:p w14:paraId="50CF26AD" w14:textId="464A9CB5" w:rsidR="00615298" w:rsidRDefault="001F6A35">
      <w:pPr>
        <w:rPr>
          <w:color w:val="000000" w:themeColor="text1"/>
          <w:bdr w:val="nil"/>
        </w:rPr>
      </w:pPr>
      <w:r w:rsidRPr="00192E6A">
        <w:rPr>
          <w:color w:val="000000" w:themeColor="text1"/>
          <w:bdr w:val="nil"/>
        </w:rPr>
        <w:t xml:space="preserve">  </w:t>
      </w:r>
    </w:p>
    <w:p w14:paraId="0EA22973" w14:textId="77777777" w:rsidR="00192E6A" w:rsidRPr="00192E6A" w:rsidRDefault="00192E6A" w:rsidP="00192E6A">
      <w:pPr>
        <w:spacing w:line="240" w:lineRule="auto"/>
        <w:rPr>
          <w:sz w:val="32"/>
          <w:szCs w:val="32"/>
          <w:bdr w:val="nil"/>
        </w:rPr>
      </w:pPr>
      <w:r w:rsidRPr="00192E6A">
        <w:rPr>
          <w:sz w:val="32"/>
          <w:szCs w:val="32"/>
          <w:bdr w:val="nil"/>
        </w:rPr>
        <w:t>Poznámky k učebnímu plánu </w:t>
      </w:r>
    </w:p>
    <w:p w14:paraId="7E1CDBE4" w14:textId="77777777" w:rsidR="00192E6A" w:rsidRPr="000B3B00" w:rsidRDefault="00192E6A" w:rsidP="00192E6A">
      <w:pPr>
        <w:spacing w:line="240" w:lineRule="auto"/>
        <w:rPr>
          <w:rFonts w:cs="Calibri"/>
          <w:szCs w:val="22"/>
          <w:bdr w:val="nil"/>
        </w:rPr>
      </w:pPr>
      <w:r w:rsidRPr="000B3B00">
        <w:rPr>
          <w:rFonts w:cs="Calibri"/>
          <w:szCs w:val="22"/>
          <w:bdr w:val="nil"/>
        </w:rPr>
        <w:t xml:space="preserve">Povinně volitelný seminář č. 1 a č. 2 - ve 3. a 4. ročníku si </w:t>
      </w:r>
      <w:proofErr w:type="gramStart"/>
      <w:r w:rsidRPr="000B3B00">
        <w:rPr>
          <w:rFonts w:cs="Calibri"/>
          <w:szCs w:val="22"/>
          <w:bdr w:val="nil"/>
        </w:rPr>
        <w:t>žáci  </w:t>
      </w:r>
      <w:r w:rsidRPr="000B3B00">
        <w:rPr>
          <w:rFonts w:eastAsia="Verdana" w:cs="Calibri"/>
          <w:szCs w:val="22"/>
          <w:bdr w:val="nil"/>
        </w:rPr>
        <w:t>vybírají</w:t>
      </w:r>
      <w:proofErr w:type="gramEnd"/>
      <w:r w:rsidRPr="000B3B00">
        <w:rPr>
          <w:rFonts w:eastAsia="Verdana" w:cs="Calibri"/>
          <w:szCs w:val="22"/>
          <w:bdr w:val="nil"/>
        </w:rPr>
        <w:t xml:space="preserve"> dle svých zájmů z nabídky povinně volitelných seminářů zpravidla ze zeměpisu, dějepisu, fyziky, matematiky, informatiky, chemie, biologie, dějin umění, základů společenských věd, hudební výchovy, anglického jazyka, německého jazyka,  francouzského jazyka. </w:t>
      </w:r>
    </w:p>
    <w:p w14:paraId="342CC618" w14:textId="77777777" w:rsidR="00192E6A" w:rsidRPr="000B3B00" w:rsidRDefault="00192E6A" w:rsidP="00192E6A">
      <w:pPr>
        <w:spacing w:line="240" w:lineRule="auto"/>
        <w:rPr>
          <w:rFonts w:cs="Calibri"/>
          <w:szCs w:val="22"/>
          <w:bdr w:val="nil"/>
        </w:rPr>
      </w:pPr>
      <w:r w:rsidRPr="000B3B00">
        <w:rPr>
          <w:rFonts w:cs="Calibri"/>
          <w:szCs w:val="22"/>
          <w:bdr w:val="nil"/>
        </w:rPr>
        <w:lastRenderedPageBreak/>
        <w:t xml:space="preserve">Žáci si mohou vybrat z nabídky nepovinných předmětů a kroužků - deskriptivní geometrie, </w:t>
      </w:r>
      <w:r>
        <w:rPr>
          <w:rFonts w:cs="Calibri"/>
          <w:szCs w:val="22"/>
          <w:bdr w:val="nil"/>
        </w:rPr>
        <w:t xml:space="preserve">cizí jazyky dle aktuální nabídky, </w:t>
      </w:r>
      <w:r w:rsidRPr="000B3B00">
        <w:rPr>
          <w:rFonts w:cs="Calibri"/>
          <w:szCs w:val="22"/>
          <w:bdr w:val="nil"/>
        </w:rPr>
        <w:t>finanční matematika, sportovní hry, divadelní kroužek, studentský časopis, seminář ze zeměpisu, dějepisu, fyziky, matematiky, informatiky, chemie, biologie, dějin umění, základů společenských věd, hudební výchovy, anglického, německého, španělského, francouzského jazyka a latiny, kluby komunikace v cizích jazycích, šachy, laboratorní práce a badatelský klub. </w:t>
      </w:r>
    </w:p>
    <w:p w14:paraId="34B861C2" w14:textId="77777777" w:rsidR="00192E6A" w:rsidRPr="000B3B00" w:rsidRDefault="00192E6A" w:rsidP="00192E6A">
      <w:pPr>
        <w:spacing w:line="240" w:lineRule="auto"/>
        <w:rPr>
          <w:rFonts w:cs="Calibri"/>
          <w:szCs w:val="22"/>
          <w:bdr w:val="nil"/>
        </w:rPr>
      </w:pPr>
      <w:r w:rsidRPr="000B3B00">
        <w:rPr>
          <w:rFonts w:cs="Calibri"/>
          <w:szCs w:val="22"/>
          <w:bdr w:val="nil"/>
        </w:rPr>
        <w:t>Nepovinné semináře jsou zpravidla dvouhodinové, pokud není určeno jinak.</w:t>
      </w:r>
    </w:p>
    <w:p w14:paraId="376A9350" w14:textId="77777777" w:rsidR="00192E6A" w:rsidRPr="00192E6A" w:rsidRDefault="00192E6A">
      <w:pPr>
        <w:rPr>
          <w:color w:val="000000" w:themeColor="text1"/>
        </w:rPr>
      </w:pPr>
    </w:p>
    <w:sectPr w:rsidR="00192E6A" w:rsidRPr="0019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430EC"/>
    <w:multiLevelType w:val="hybridMultilevel"/>
    <w:tmpl w:val="ECB68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C4AB7"/>
    <w:multiLevelType w:val="multilevel"/>
    <w:tmpl w:val="AE36E47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64C4AB9"/>
    <w:multiLevelType w:val="hybridMultilevel"/>
    <w:tmpl w:val="00000001"/>
    <w:lvl w:ilvl="0" w:tplc="34806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C4C5D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44A4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80BC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366C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D077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D82C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FC0F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800C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664C4ABA"/>
    <w:multiLevelType w:val="hybridMultilevel"/>
    <w:tmpl w:val="00000002"/>
    <w:lvl w:ilvl="0" w:tplc="C2E0A5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71C10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00F9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70D0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37460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2A18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428A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C891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8E28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664C4ABB"/>
    <w:multiLevelType w:val="hybridMultilevel"/>
    <w:tmpl w:val="00000003"/>
    <w:lvl w:ilvl="0" w:tplc="F0A6D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0576F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B4484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A89D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1421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F8CC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DE85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ECC2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B83F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664C4ABF"/>
    <w:multiLevelType w:val="hybridMultilevel"/>
    <w:tmpl w:val="00000007"/>
    <w:lvl w:ilvl="0" w:tplc="A2C61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F2C24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7848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4206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0820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ED650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4663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18D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C09E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6B8B133A"/>
    <w:multiLevelType w:val="hybridMultilevel"/>
    <w:tmpl w:val="6B3C4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745DA"/>
    <w:multiLevelType w:val="hybridMultilevel"/>
    <w:tmpl w:val="0CF22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F6"/>
    <w:rsid w:val="000240BC"/>
    <w:rsid w:val="000B78F6"/>
    <w:rsid w:val="000E55BE"/>
    <w:rsid w:val="00121AA2"/>
    <w:rsid w:val="00192E6A"/>
    <w:rsid w:val="001E38FA"/>
    <w:rsid w:val="001F6A35"/>
    <w:rsid w:val="00202169"/>
    <w:rsid w:val="00275051"/>
    <w:rsid w:val="00280869"/>
    <w:rsid w:val="002A73DA"/>
    <w:rsid w:val="00301805"/>
    <w:rsid w:val="003D5237"/>
    <w:rsid w:val="00441CF6"/>
    <w:rsid w:val="005D756D"/>
    <w:rsid w:val="005F02F8"/>
    <w:rsid w:val="00615298"/>
    <w:rsid w:val="00676647"/>
    <w:rsid w:val="006B17F7"/>
    <w:rsid w:val="008E0E98"/>
    <w:rsid w:val="00994C2E"/>
    <w:rsid w:val="009B44F9"/>
    <w:rsid w:val="00A3599A"/>
    <w:rsid w:val="00A61BEC"/>
    <w:rsid w:val="00B25963"/>
    <w:rsid w:val="00B6174C"/>
    <w:rsid w:val="00B94C83"/>
    <w:rsid w:val="00B96A5C"/>
    <w:rsid w:val="00DB48D0"/>
    <w:rsid w:val="00E0374A"/>
    <w:rsid w:val="00F05FDC"/>
    <w:rsid w:val="00F772C9"/>
    <w:rsid w:val="00F95D0A"/>
    <w:rsid w:val="00FA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4655"/>
  <w15:chartTrackingRefBased/>
  <w15:docId w15:val="{92983561-FE6C-4D49-8897-FFA86AD2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6A35"/>
    <w:pPr>
      <w:spacing w:after="0" w:line="312" w:lineRule="auto"/>
      <w:jc w:val="both"/>
    </w:pPr>
    <w:rPr>
      <w:rFonts w:eastAsiaTheme="minorEastAsia" w:cs="Times New Roman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F6A35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4472C4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unhideWhenUsed/>
    <w:qFormat/>
    <w:rsid w:val="001F6A35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unhideWhenUsed/>
    <w:qFormat/>
    <w:rsid w:val="001F6A35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unhideWhenUsed/>
    <w:qFormat/>
    <w:rsid w:val="001F6A35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6A35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6A3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6A3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6A3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6A3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6A35"/>
    <w:rPr>
      <w:rFonts w:eastAsiaTheme="minorEastAsia" w:cs="Times New Roman"/>
      <w:b/>
      <w:bCs/>
      <w:color w:val="4472C4" w:themeColor="accent1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F6A35"/>
    <w:rPr>
      <w:rFonts w:eastAsiaTheme="minorEastAsia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A35"/>
    <w:rPr>
      <w:rFonts w:eastAsiaTheme="minorEastAsia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6A35"/>
    <w:rPr>
      <w:rFonts w:eastAsiaTheme="minorEastAsia" w:cs="Times New Roman"/>
      <w:b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6A35"/>
    <w:rPr>
      <w:rFonts w:asciiTheme="majorHAnsi" w:eastAsiaTheme="majorEastAsia" w:hAnsiTheme="majorHAnsi" w:cstheme="majorBidi"/>
      <w:color w:val="2F5496" w:themeColor="accent1" w:themeShade="B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6A35"/>
    <w:rPr>
      <w:rFonts w:asciiTheme="majorHAnsi" w:eastAsiaTheme="majorEastAsia" w:hAnsiTheme="majorHAnsi" w:cstheme="majorBidi"/>
      <w:color w:val="1F3763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6A35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6A3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6A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table" w:customStyle="1" w:styleId="TabulkaUP">
    <w:name w:val="Tabulka_UP"/>
    <w:basedOn w:val="Normlntabulka"/>
    <w:uiPriority w:val="99"/>
    <w:rsid w:val="001F6A35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</w:pPr>
    </w:tblStylePr>
  </w:style>
  <w:style w:type="paragraph" w:styleId="Odstavecseseznamem">
    <w:name w:val="List Paragraph"/>
    <w:basedOn w:val="Normln"/>
    <w:uiPriority w:val="34"/>
    <w:qFormat/>
    <w:rsid w:val="001F6A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4C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C83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1309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Jitka Musilová</cp:lastModifiedBy>
  <cp:revision>26</cp:revision>
  <cp:lastPrinted>2025-09-16T13:52:00Z</cp:lastPrinted>
  <dcterms:created xsi:type="dcterms:W3CDTF">2024-10-15T06:26:00Z</dcterms:created>
  <dcterms:modified xsi:type="dcterms:W3CDTF">2025-09-18T08:08:00Z</dcterms:modified>
</cp:coreProperties>
</file>