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1BB63" w14:textId="77777777" w:rsidR="00436958" w:rsidRPr="0098044C" w:rsidRDefault="00436958" w:rsidP="00436958">
      <w:pPr>
        <w:jc w:val="center"/>
        <w:rPr>
          <w:rFonts w:cstheme="minorHAnsi"/>
          <w:b/>
          <w:sz w:val="32"/>
          <w:szCs w:val="32"/>
          <w:u w:val="single"/>
        </w:rPr>
      </w:pPr>
      <w:r w:rsidRPr="0098044C">
        <w:rPr>
          <w:rFonts w:cstheme="minorHAnsi"/>
          <w:b/>
          <w:sz w:val="32"/>
          <w:szCs w:val="32"/>
          <w:u w:val="single"/>
        </w:rPr>
        <w:t>Matematika - kritéria hodnocení profilové části maturitní zkoušky</w:t>
      </w:r>
    </w:p>
    <w:p w14:paraId="3C6E8075" w14:textId="77777777" w:rsidR="00DC1DB8" w:rsidRPr="00B85C0C" w:rsidRDefault="00DC1DB8" w:rsidP="00DC1DB8">
      <w:pPr>
        <w:rPr>
          <w:b/>
        </w:rPr>
      </w:pPr>
      <w:r w:rsidRPr="00B85C0C">
        <w:rPr>
          <w:b/>
        </w:rPr>
        <w:t>Škola: Táborské soukromé gymnázium a Základní škola, s.r.o.</w:t>
      </w:r>
    </w:p>
    <w:p w14:paraId="7642EAE2" w14:textId="64034D41" w:rsidR="00436958" w:rsidRPr="0098044C" w:rsidRDefault="00436958" w:rsidP="001476E1">
      <w:pPr>
        <w:jc w:val="both"/>
        <w:rPr>
          <w:rFonts w:cstheme="minorHAnsi"/>
          <w:sz w:val="24"/>
          <w:szCs w:val="24"/>
        </w:rPr>
      </w:pPr>
      <w:r w:rsidRPr="0098044C">
        <w:rPr>
          <w:rFonts w:cstheme="minorHAnsi"/>
          <w:sz w:val="24"/>
          <w:szCs w:val="24"/>
        </w:rPr>
        <w:t>Maturitní zkouška z matematiky se skládá z řešení příkladů a vysvětlení teorie.</w:t>
      </w:r>
      <w:r w:rsidR="001476E1">
        <w:rPr>
          <w:rFonts w:cstheme="minorHAnsi"/>
          <w:sz w:val="24"/>
          <w:szCs w:val="24"/>
        </w:rPr>
        <w:t xml:space="preserve"> Každý žák obdrží při příchodu na přípravu sadu maturitních příkladů</w:t>
      </w:r>
      <w:r w:rsidR="009E7150">
        <w:rPr>
          <w:rFonts w:cstheme="minorHAnsi"/>
          <w:sz w:val="24"/>
          <w:szCs w:val="24"/>
        </w:rPr>
        <w:t xml:space="preserve"> týkající se vylosovaného tématu</w:t>
      </w:r>
      <w:r w:rsidR="001476E1">
        <w:rPr>
          <w:rFonts w:cstheme="minorHAnsi"/>
          <w:sz w:val="24"/>
          <w:szCs w:val="24"/>
        </w:rPr>
        <w:t>, které pak řeší.</w:t>
      </w:r>
      <w:r w:rsidR="009610D3">
        <w:rPr>
          <w:rFonts w:cstheme="minorHAnsi"/>
          <w:sz w:val="24"/>
          <w:szCs w:val="24"/>
        </w:rPr>
        <w:t xml:space="preserve"> Příkladů je celkem 6 a měl by v závislosti na tématu zvládnout minimálně dva.</w:t>
      </w:r>
      <w:r w:rsidR="001476E1">
        <w:rPr>
          <w:rFonts w:cstheme="minorHAnsi"/>
          <w:sz w:val="24"/>
          <w:szCs w:val="24"/>
        </w:rPr>
        <w:t xml:space="preserve"> </w:t>
      </w:r>
      <w:r w:rsidR="009E7150" w:rsidRPr="0044030A">
        <w:rPr>
          <w:rFonts w:cstheme="minorHAnsi"/>
          <w:sz w:val="24"/>
          <w:szCs w:val="24"/>
        </w:rPr>
        <w:t>Příprava by měla trvat 20 minut a následně ústní zkouška 15 minut.</w:t>
      </w:r>
      <w:r w:rsidR="001476E1" w:rsidRPr="0044030A">
        <w:rPr>
          <w:rFonts w:cstheme="minorHAnsi"/>
          <w:sz w:val="24"/>
          <w:szCs w:val="24"/>
        </w:rPr>
        <w:t xml:space="preserve"> </w:t>
      </w:r>
      <w:r w:rsidR="001476E1">
        <w:rPr>
          <w:rFonts w:cstheme="minorHAnsi"/>
          <w:sz w:val="24"/>
          <w:szCs w:val="24"/>
        </w:rPr>
        <w:t>Žák má povolené pomůcky – rýsovací potřeby, matematickofyzikální tabulky a kalkulačku bez grafického displeje</w:t>
      </w:r>
      <w:r w:rsidR="00382CA8">
        <w:rPr>
          <w:rFonts w:cstheme="minorHAnsi"/>
          <w:sz w:val="24"/>
          <w:szCs w:val="24"/>
        </w:rPr>
        <w:t>, případně drátěná modelová tělesa.</w:t>
      </w:r>
      <w:r w:rsidR="0044030A">
        <w:rPr>
          <w:rFonts w:cstheme="minorHAnsi"/>
          <w:sz w:val="24"/>
          <w:szCs w:val="24"/>
        </w:rPr>
        <w:t xml:space="preserve"> Pokud to žák vyžaduje, může používat program Geogebra.</w:t>
      </w:r>
    </w:p>
    <w:p w14:paraId="0039CCE7" w14:textId="77777777" w:rsidR="00436958" w:rsidRPr="0098044C" w:rsidRDefault="00436958" w:rsidP="0043695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98044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stupeň </w:t>
      </w:r>
      <w:proofErr w:type="gramStart"/>
      <w:r w:rsidRPr="0098044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1  -</w:t>
      </w:r>
      <w:proofErr w:type="gramEnd"/>
      <w:r w:rsidRPr="0098044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výborný</w:t>
      </w:r>
    </w:p>
    <w:p w14:paraId="44766381" w14:textId="77777777" w:rsidR="00436958" w:rsidRPr="0098044C" w:rsidRDefault="00436958" w:rsidP="0043695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98044C">
        <w:rPr>
          <w:rFonts w:eastAsia="Times New Roman" w:cstheme="minorHAnsi"/>
          <w:color w:val="000000"/>
          <w:sz w:val="24"/>
          <w:szCs w:val="24"/>
          <w:lang w:eastAsia="cs-CZ"/>
        </w:rPr>
        <w:br/>
        <w:t xml:space="preserve">Žák ovládá požadované poznatky uceleně, přesně, úplně a chápe vztahy mezi nimi. Pohotově a správně odpovídá na otázky. Samostatně řeší příklady a tvořivě uplatňuje osvojené poznatky a dovednosti při jejich řešení. Myslí logicky správně, zřetelně se u něho projevuje samostatnost a tvořivost. </w:t>
      </w:r>
    </w:p>
    <w:p w14:paraId="0CD41E70" w14:textId="77777777" w:rsidR="00436958" w:rsidRPr="0098044C" w:rsidRDefault="00436958" w:rsidP="0043695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98044C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98044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stupeň 2  - chvalitebný</w:t>
      </w:r>
    </w:p>
    <w:p w14:paraId="40A076FE" w14:textId="77777777" w:rsidR="00436958" w:rsidRPr="0098044C" w:rsidRDefault="00436958" w:rsidP="0043695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98044C">
        <w:rPr>
          <w:rFonts w:eastAsia="Times New Roman" w:cstheme="minorHAnsi"/>
          <w:color w:val="000000"/>
          <w:sz w:val="24"/>
          <w:szCs w:val="24"/>
          <w:lang w:eastAsia="cs-CZ"/>
        </w:rPr>
        <w:br/>
        <w:t xml:space="preserve">Žák ovládá požadované poznatky v podstatě uceleně, přesně, úplně a chápe vztahy mezi nimi. Správně odpovídá na otázky. S menšími podněty učitele uplatňuje osvojené poznatky a dovednosti při řešení příkladů. Myslí správně, v jeho myšlení se projevuje logika a tvořivost. Řešení příkladů je bez závažných nedostatků. </w:t>
      </w:r>
    </w:p>
    <w:p w14:paraId="6701D2FA" w14:textId="77777777" w:rsidR="00436958" w:rsidRPr="0098044C" w:rsidRDefault="00436958" w:rsidP="0043695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98044C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98044C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98044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stupeň 3 – dobrý </w:t>
      </w:r>
    </w:p>
    <w:p w14:paraId="4C079F74" w14:textId="77777777" w:rsidR="00436958" w:rsidRPr="0098044C" w:rsidRDefault="00436958" w:rsidP="0043695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98044C">
        <w:rPr>
          <w:rFonts w:eastAsia="Times New Roman" w:cstheme="minorHAnsi"/>
          <w:color w:val="000000"/>
          <w:sz w:val="24"/>
          <w:szCs w:val="24"/>
          <w:lang w:eastAsia="cs-CZ"/>
        </w:rPr>
        <w:br/>
        <w:t xml:space="preserve">Žák má v ucelenosti, přesnosti a úplnosti osvojení požadovaných poznatků nepodstatné mezery. Požadované činnosti nevykonává vždy přesně. Podstatnější nepřesnosti a chyby dovede za pomoci učitele korigovat. Osvojené poznatky a dovednosti aplikuje při řešení úkolů s chybami. Uplatňuje poznatky a provádí hodnocení jevů a zákonitostí podle podnětů učitele. Jeho myšlení je vcelku správné, není vždy tvořivé. </w:t>
      </w:r>
    </w:p>
    <w:p w14:paraId="5B7D0ECA" w14:textId="77777777" w:rsidR="00436958" w:rsidRPr="0098044C" w:rsidRDefault="00436958" w:rsidP="0043695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98044C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98044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stupeň 4  - dostatečný</w:t>
      </w:r>
    </w:p>
    <w:p w14:paraId="67AD3991" w14:textId="77777777" w:rsidR="00436958" w:rsidRPr="0098044C" w:rsidRDefault="00436958" w:rsidP="0043695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98044C">
        <w:rPr>
          <w:rFonts w:eastAsia="Times New Roman" w:cstheme="minorHAnsi"/>
          <w:color w:val="000000"/>
          <w:sz w:val="24"/>
          <w:szCs w:val="24"/>
          <w:lang w:eastAsia="cs-CZ"/>
        </w:rPr>
        <w:br/>
        <w:t xml:space="preserve">Žák má v osvojení požadovaných poznatků závažné mezery. Při provádění požadovaných činností je málo pohotový a má větší nedostatky. V uplatňování osvojených poznatků a dovedností se vyskytují závažné chyby. Při využívání poznatků je nesamostatný. V logice myšlení se vyskytují závažné chyby, myšlení je zpravidla málo tvořivé. Zásadní nedostatky a chyby při řešení příkladů dovede žák s pomocí učitele opravit. </w:t>
      </w:r>
    </w:p>
    <w:p w14:paraId="7B8655E0" w14:textId="77777777" w:rsidR="00436958" w:rsidRPr="0098044C" w:rsidRDefault="00436958" w:rsidP="0043695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98044C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98044C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98044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stupeň 5 - nedostatečný</w:t>
      </w:r>
    </w:p>
    <w:p w14:paraId="6B996949" w14:textId="77777777" w:rsidR="00D0570E" w:rsidRDefault="00436958" w:rsidP="0098044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8044C">
        <w:rPr>
          <w:rFonts w:eastAsia="Times New Roman" w:cstheme="minorHAnsi"/>
          <w:color w:val="000000"/>
          <w:sz w:val="24"/>
          <w:szCs w:val="24"/>
          <w:lang w:eastAsia="cs-CZ"/>
        </w:rPr>
        <w:br/>
        <w:t>Žák si požadované poznatky neosvojil, má v nich závažné a značné mezery. Jeho dovednost vykonávat požadované činnosti má velmi podstatné nedostatky. Není schopen uplatňovat vědomosti a dovednosti ani s podněty učitele. Neprojevuje samostatnost v myšlení, vyskytují se u něho časté logické nedostatky. Závažné nedostatky a chyby neumí opravit ani s pomocí učitele.</w:t>
      </w:r>
    </w:p>
    <w:p w14:paraId="7768F98C" w14:textId="77777777" w:rsidR="001476E1" w:rsidRDefault="001476E1" w:rsidP="0098044C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3A5C95" w14:textId="77777777" w:rsidR="001476E1" w:rsidRPr="0098044C" w:rsidRDefault="00382CA8" w:rsidP="0098044C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Vypracoval</w:t>
      </w:r>
      <w:r w:rsidR="001476E1">
        <w:rPr>
          <w:rFonts w:cstheme="minorHAnsi"/>
          <w:sz w:val="24"/>
          <w:szCs w:val="24"/>
        </w:rPr>
        <w:t>: Mgr. Zdeněk Novák</w:t>
      </w:r>
    </w:p>
    <w:sectPr w:rsidR="001476E1" w:rsidRPr="0098044C" w:rsidSect="009E715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58"/>
    <w:rsid w:val="001476E1"/>
    <w:rsid w:val="002B14FB"/>
    <w:rsid w:val="00382CA8"/>
    <w:rsid w:val="00436958"/>
    <w:rsid w:val="0044030A"/>
    <w:rsid w:val="008A7C47"/>
    <w:rsid w:val="009610D3"/>
    <w:rsid w:val="0098044C"/>
    <w:rsid w:val="009E7150"/>
    <w:rsid w:val="00D0570E"/>
    <w:rsid w:val="00DC1DB8"/>
    <w:rsid w:val="00E7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ADBB"/>
  <w15:docId w15:val="{85AE78C0-61AC-47C5-B115-052A38B6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9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D82DEF9C704A4E9C96E048E6A3BA1A" ma:contentTypeVersion="12" ma:contentTypeDescription="Vytvoří nový dokument" ma:contentTypeScope="" ma:versionID="04c8aef90504989af91609c0dd985231">
  <xsd:schema xmlns:xsd="http://www.w3.org/2001/XMLSchema" xmlns:xs="http://www.w3.org/2001/XMLSchema" xmlns:p="http://schemas.microsoft.com/office/2006/metadata/properties" xmlns:ns2="7803e69c-5415-4591-b8ae-71bb7104a04d" xmlns:ns3="90ec9e98-ce61-4a59-8ac9-be903057ca8d" targetNamespace="http://schemas.microsoft.com/office/2006/metadata/properties" ma:root="true" ma:fieldsID="da9576a3f52aae32b37494f3e6c2f5e4" ns2:_="" ns3:_="">
    <xsd:import namespace="7803e69c-5415-4591-b8ae-71bb7104a04d"/>
    <xsd:import namespace="90ec9e98-ce61-4a59-8ac9-be903057c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3e69c-5415-4591-b8ae-71bb7104a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27664ec-c970-43b8-8ba7-804d31b2d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c9e98-ce61-4a59-8ac9-be903057ca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119fd2-e209-4399-ac0f-af0dafe3a409}" ma:internalName="TaxCatchAll" ma:showField="CatchAllData" ma:web="90ec9e98-ce61-4a59-8ac9-be903057c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ec9e98-ce61-4a59-8ac9-be903057ca8d" xsi:nil="true"/>
    <lcf76f155ced4ddcb4097134ff3c332f xmlns="7803e69c-5415-4591-b8ae-71bb7104a0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760BB4-356E-4D97-BD7D-DF9B7E8B9E6A}"/>
</file>

<file path=customXml/itemProps2.xml><?xml version="1.0" encoding="utf-8"?>
<ds:datastoreItem xmlns:ds="http://schemas.openxmlformats.org/officeDocument/2006/customXml" ds:itemID="{04AED74E-3EEF-47EC-ABAA-D15197455ECB}"/>
</file>

<file path=customXml/itemProps3.xml><?xml version="1.0" encoding="utf-8"?>
<ds:datastoreItem xmlns:ds="http://schemas.openxmlformats.org/officeDocument/2006/customXml" ds:itemID="{A47E461C-42D7-4A9F-A69A-6BE99423BB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TSGZS</dc:creator>
  <cp:lastModifiedBy>Zdeněk Novák</cp:lastModifiedBy>
  <cp:revision>6</cp:revision>
  <dcterms:created xsi:type="dcterms:W3CDTF">2020-06-09T07:15:00Z</dcterms:created>
  <dcterms:modified xsi:type="dcterms:W3CDTF">2023-08-29T19:31:00Z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0x0101007AD82DEF9C704A4E9C96E048E6A3BA1A</vt:lpwstr>
  </property>
</Properties>
</file>