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7E" w:rsidRPr="004C367F" w:rsidRDefault="00361E7E" w:rsidP="00361E7E">
      <w:pPr>
        <w:jc w:val="center"/>
        <w:rPr>
          <w:rFonts w:ascii="Aller" w:hAnsi="Aller"/>
          <w:b/>
          <w:sz w:val="40"/>
          <w:szCs w:val="40"/>
          <w:u w:val="single"/>
        </w:rPr>
      </w:pPr>
      <w:r w:rsidRPr="004C367F">
        <w:rPr>
          <w:rFonts w:ascii="Aller" w:hAnsi="Aller"/>
          <w:b/>
          <w:sz w:val="40"/>
          <w:szCs w:val="40"/>
          <w:u w:val="single"/>
        </w:rPr>
        <w:t xml:space="preserve">MATURITNÍ TÉMATA </w:t>
      </w:r>
      <w:r w:rsidR="00CF0CB0">
        <w:rPr>
          <w:rFonts w:ascii="Aller" w:hAnsi="Aller"/>
          <w:b/>
          <w:sz w:val="40"/>
          <w:szCs w:val="40"/>
          <w:u w:val="single"/>
        </w:rPr>
        <w:t>Z ANGLICKÉHO JAZYKA</w:t>
      </w:r>
    </w:p>
    <w:p w:rsidR="00CF0CB0" w:rsidRPr="00EF18A8" w:rsidRDefault="00CF0CB0" w:rsidP="00CF0CB0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EF18A8">
        <w:rPr>
          <w:rFonts w:ascii="Aller" w:hAnsi="Aller"/>
          <w:sz w:val="24"/>
          <w:szCs w:val="24"/>
        </w:rPr>
        <w:t xml:space="preserve">Food and </w:t>
      </w:r>
      <w:proofErr w:type="spellStart"/>
      <w:r w:rsidRPr="00EF18A8">
        <w:rPr>
          <w:rFonts w:ascii="Aller" w:hAnsi="Aller"/>
          <w:sz w:val="24"/>
          <w:szCs w:val="24"/>
        </w:rPr>
        <w:t>drinks</w:t>
      </w:r>
      <w:proofErr w:type="spellEnd"/>
      <w:r w:rsidRPr="00EF18A8">
        <w:rPr>
          <w:rFonts w:ascii="Aller" w:hAnsi="Aller"/>
          <w:sz w:val="24"/>
          <w:szCs w:val="24"/>
        </w:rPr>
        <w:t xml:space="preserve">, </w:t>
      </w:r>
      <w:proofErr w:type="spellStart"/>
      <w:r w:rsidRPr="00EF18A8">
        <w:rPr>
          <w:rFonts w:ascii="Aller" w:hAnsi="Aller"/>
          <w:sz w:val="24"/>
          <w:szCs w:val="24"/>
        </w:rPr>
        <w:t>national</w:t>
      </w:r>
      <w:proofErr w:type="spellEnd"/>
      <w:r w:rsidRPr="00EF18A8">
        <w:rPr>
          <w:rFonts w:ascii="Aller" w:hAnsi="Aller"/>
          <w:sz w:val="24"/>
          <w:szCs w:val="24"/>
        </w:rPr>
        <w:t xml:space="preserve"> </w:t>
      </w:r>
      <w:proofErr w:type="spellStart"/>
      <w:r w:rsidRPr="00EF18A8">
        <w:rPr>
          <w:rFonts w:ascii="Aller" w:hAnsi="Aller"/>
          <w:sz w:val="24"/>
          <w:szCs w:val="24"/>
        </w:rPr>
        <w:t>cuisines</w:t>
      </w:r>
      <w:proofErr w:type="spellEnd"/>
      <w:r w:rsidRPr="00EF18A8">
        <w:rPr>
          <w:rFonts w:ascii="Aller" w:hAnsi="Aller"/>
          <w:sz w:val="24"/>
          <w:szCs w:val="24"/>
        </w:rPr>
        <w:t xml:space="preserve">, </w:t>
      </w:r>
      <w:proofErr w:type="spellStart"/>
      <w:r w:rsidRPr="00EF18A8">
        <w:rPr>
          <w:rFonts w:ascii="Aller" w:hAnsi="Aller"/>
          <w:sz w:val="24"/>
          <w:szCs w:val="24"/>
        </w:rPr>
        <w:t>healthy</w:t>
      </w:r>
      <w:proofErr w:type="spellEnd"/>
      <w:r w:rsidRPr="00EF18A8">
        <w:rPr>
          <w:rFonts w:ascii="Aller" w:hAnsi="Aller"/>
          <w:sz w:val="24"/>
          <w:szCs w:val="24"/>
        </w:rPr>
        <w:t xml:space="preserve"> </w:t>
      </w:r>
      <w:proofErr w:type="spellStart"/>
      <w:r w:rsidRPr="00EF18A8">
        <w:rPr>
          <w:rFonts w:ascii="Aller" w:hAnsi="Aller"/>
          <w:sz w:val="24"/>
          <w:szCs w:val="24"/>
        </w:rPr>
        <w:t>lifestyle</w:t>
      </w:r>
      <w:proofErr w:type="spellEnd"/>
    </w:p>
    <w:p w:rsidR="00CF0CB0" w:rsidRPr="00EF18A8" w:rsidRDefault="00CF0CB0" w:rsidP="00CF0CB0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proofErr w:type="spellStart"/>
      <w:r w:rsidRPr="00EF18A8">
        <w:rPr>
          <w:rFonts w:ascii="Aller" w:hAnsi="Aller"/>
          <w:sz w:val="24"/>
          <w:szCs w:val="24"/>
        </w:rPr>
        <w:t>Sports</w:t>
      </w:r>
      <w:proofErr w:type="spellEnd"/>
      <w:r w:rsidRPr="00EF18A8">
        <w:rPr>
          <w:rFonts w:ascii="Aller" w:hAnsi="Aller"/>
          <w:sz w:val="24"/>
          <w:szCs w:val="24"/>
        </w:rPr>
        <w:t xml:space="preserve"> and </w:t>
      </w:r>
      <w:proofErr w:type="spellStart"/>
      <w:r w:rsidRPr="00EF18A8">
        <w:rPr>
          <w:rFonts w:ascii="Aller" w:hAnsi="Aller"/>
          <w:sz w:val="24"/>
          <w:szCs w:val="24"/>
        </w:rPr>
        <w:t>Games</w:t>
      </w:r>
      <w:proofErr w:type="spellEnd"/>
    </w:p>
    <w:p w:rsidR="00CF0CB0" w:rsidRPr="00EF18A8" w:rsidRDefault="00CF0CB0" w:rsidP="00CF0CB0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proofErr w:type="spellStart"/>
      <w:r w:rsidRPr="00EF18A8">
        <w:rPr>
          <w:rFonts w:ascii="Aller" w:hAnsi="Aller"/>
          <w:sz w:val="24"/>
          <w:szCs w:val="24"/>
        </w:rPr>
        <w:t>Holidays</w:t>
      </w:r>
      <w:proofErr w:type="spellEnd"/>
      <w:r w:rsidRPr="00EF18A8">
        <w:rPr>
          <w:rFonts w:ascii="Aller" w:hAnsi="Aller"/>
          <w:sz w:val="24"/>
          <w:szCs w:val="24"/>
        </w:rPr>
        <w:t xml:space="preserve">, </w:t>
      </w:r>
      <w:proofErr w:type="spellStart"/>
      <w:r w:rsidRPr="00EF18A8">
        <w:rPr>
          <w:rFonts w:ascii="Aller" w:hAnsi="Aller"/>
          <w:sz w:val="24"/>
          <w:szCs w:val="24"/>
        </w:rPr>
        <w:t>traditions</w:t>
      </w:r>
      <w:proofErr w:type="spellEnd"/>
      <w:r w:rsidRPr="00EF18A8">
        <w:rPr>
          <w:rFonts w:ascii="Aller" w:hAnsi="Aller"/>
          <w:sz w:val="24"/>
          <w:szCs w:val="24"/>
        </w:rPr>
        <w:t xml:space="preserve"> and </w:t>
      </w:r>
      <w:proofErr w:type="spellStart"/>
      <w:r w:rsidRPr="00EF18A8">
        <w:rPr>
          <w:rFonts w:ascii="Aller" w:hAnsi="Aller"/>
          <w:sz w:val="24"/>
          <w:szCs w:val="24"/>
        </w:rPr>
        <w:t>celebrations</w:t>
      </w:r>
      <w:proofErr w:type="spellEnd"/>
    </w:p>
    <w:p w:rsidR="00CF0CB0" w:rsidRPr="00EF18A8" w:rsidRDefault="00CF0CB0" w:rsidP="00CF0CB0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proofErr w:type="spellStart"/>
      <w:r w:rsidRPr="00EF18A8">
        <w:rPr>
          <w:rFonts w:ascii="Aller" w:hAnsi="Aller"/>
          <w:sz w:val="24"/>
          <w:szCs w:val="24"/>
        </w:rPr>
        <w:t>The</w:t>
      </w:r>
      <w:proofErr w:type="spellEnd"/>
      <w:r w:rsidRPr="00EF18A8">
        <w:rPr>
          <w:rFonts w:ascii="Aller" w:hAnsi="Aller"/>
          <w:sz w:val="24"/>
          <w:szCs w:val="24"/>
        </w:rPr>
        <w:t xml:space="preserve"> Czech Republic</w:t>
      </w:r>
    </w:p>
    <w:p w:rsidR="00CF0CB0" w:rsidRPr="00EF18A8" w:rsidRDefault="00CF0CB0" w:rsidP="00CF0CB0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EF18A8">
        <w:rPr>
          <w:rFonts w:ascii="Aller" w:hAnsi="Aller"/>
          <w:sz w:val="24"/>
          <w:szCs w:val="24"/>
        </w:rPr>
        <w:t>Prague</w:t>
      </w:r>
    </w:p>
    <w:p w:rsidR="00CF0CB0" w:rsidRPr="00EF18A8" w:rsidRDefault="00CF0CB0" w:rsidP="00CF0CB0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EF18A8">
        <w:rPr>
          <w:rFonts w:ascii="Aller" w:hAnsi="Aller"/>
          <w:sz w:val="24"/>
          <w:szCs w:val="24"/>
        </w:rPr>
        <w:t xml:space="preserve">Tábor, </w:t>
      </w:r>
      <w:proofErr w:type="spellStart"/>
      <w:r w:rsidRPr="00EF18A8">
        <w:rPr>
          <w:rFonts w:ascii="Aller" w:hAnsi="Aller"/>
          <w:sz w:val="24"/>
          <w:szCs w:val="24"/>
        </w:rPr>
        <w:t>South</w:t>
      </w:r>
      <w:proofErr w:type="spellEnd"/>
      <w:r w:rsidRPr="00EF18A8">
        <w:rPr>
          <w:rFonts w:ascii="Aller" w:hAnsi="Aller"/>
          <w:sz w:val="24"/>
          <w:szCs w:val="24"/>
        </w:rPr>
        <w:t xml:space="preserve"> Bohemia</w:t>
      </w:r>
    </w:p>
    <w:p w:rsidR="00CF0CB0" w:rsidRPr="00EF18A8" w:rsidRDefault="00CF0CB0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proofErr w:type="spellStart"/>
      <w:r w:rsidRPr="00EF18A8">
        <w:rPr>
          <w:rFonts w:ascii="Aller" w:hAnsi="Aller"/>
          <w:sz w:val="24"/>
          <w:szCs w:val="24"/>
        </w:rPr>
        <w:t>The</w:t>
      </w:r>
      <w:proofErr w:type="spellEnd"/>
      <w:r w:rsidRPr="00EF18A8">
        <w:rPr>
          <w:rFonts w:ascii="Aller" w:hAnsi="Aller"/>
          <w:sz w:val="24"/>
          <w:szCs w:val="24"/>
        </w:rPr>
        <w:t xml:space="preserve"> United </w:t>
      </w:r>
      <w:proofErr w:type="spellStart"/>
      <w:r w:rsidRPr="00EF18A8">
        <w:rPr>
          <w:rFonts w:ascii="Aller" w:hAnsi="Aller"/>
          <w:sz w:val="24"/>
          <w:szCs w:val="24"/>
        </w:rPr>
        <w:t>Kingdom</w:t>
      </w:r>
      <w:proofErr w:type="spellEnd"/>
      <w:r w:rsidRPr="00EF18A8">
        <w:rPr>
          <w:rFonts w:ascii="Aller" w:hAnsi="Aller"/>
          <w:sz w:val="24"/>
          <w:szCs w:val="24"/>
        </w:rPr>
        <w:t xml:space="preserve"> </w:t>
      </w:r>
      <w:proofErr w:type="spellStart"/>
      <w:r w:rsidRPr="00EF18A8">
        <w:rPr>
          <w:rFonts w:ascii="Aller" w:hAnsi="Aller"/>
          <w:sz w:val="24"/>
          <w:szCs w:val="24"/>
        </w:rPr>
        <w:t>of</w:t>
      </w:r>
      <w:proofErr w:type="spellEnd"/>
      <w:r w:rsidRPr="00EF18A8">
        <w:rPr>
          <w:rFonts w:ascii="Aller" w:hAnsi="Aller"/>
          <w:sz w:val="24"/>
          <w:szCs w:val="24"/>
        </w:rPr>
        <w:t xml:space="preserve"> Great </w:t>
      </w:r>
      <w:proofErr w:type="spellStart"/>
      <w:r w:rsidRPr="00EF18A8">
        <w:rPr>
          <w:rFonts w:ascii="Aller" w:hAnsi="Aller"/>
          <w:sz w:val="24"/>
          <w:szCs w:val="24"/>
        </w:rPr>
        <w:t>Britain</w:t>
      </w:r>
      <w:proofErr w:type="spellEnd"/>
      <w:r w:rsidRPr="00EF18A8">
        <w:rPr>
          <w:rFonts w:ascii="Aller" w:hAnsi="Aller"/>
          <w:sz w:val="24"/>
          <w:szCs w:val="24"/>
        </w:rPr>
        <w:t xml:space="preserve"> and </w:t>
      </w:r>
      <w:proofErr w:type="spellStart"/>
      <w:r w:rsidRPr="00EF18A8">
        <w:rPr>
          <w:rFonts w:ascii="Aller" w:hAnsi="Aller"/>
          <w:sz w:val="24"/>
          <w:szCs w:val="24"/>
        </w:rPr>
        <w:t>Northern</w:t>
      </w:r>
      <w:proofErr w:type="spellEnd"/>
      <w:r w:rsidRPr="00EF18A8">
        <w:rPr>
          <w:rFonts w:ascii="Aller" w:hAnsi="Aller"/>
          <w:sz w:val="24"/>
          <w:szCs w:val="24"/>
        </w:rPr>
        <w:t xml:space="preserve"> </w:t>
      </w:r>
      <w:proofErr w:type="spellStart"/>
      <w:r w:rsidRPr="00EF18A8">
        <w:rPr>
          <w:rFonts w:ascii="Aller" w:hAnsi="Aller"/>
          <w:sz w:val="24"/>
          <w:szCs w:val="24"/>
        </w:rPr>
        <w:t>Ireland</w:t>
      </w:r>
      <w:proofErr w:type="spellEnd"/>
      <w:r w:rsidRPr="00EF18A8">
        <w:rPr>
          <w:rFonts w:ascii="Aller" w:hAnsi="Aller"/>
          <w:sz w:val="24"/>
          <w:szCs w:val="24"/>
        </w:rPr>
        <w:t xml:space="preserve"> (</w:t>
      </w:r>
      <w:proofErr w:type="spellStart"/>
      <w:r w:rsidRPr="00EF18A8">
        <w:rPr>
          <w:rFonts w:ascii="Aller" w:hAnsi="Aller"/>
          <w:sz w:val="24"/>
          <w:szCs w:val="24"/>
        </w:rPr>
        <w:t>geography</w:t>
      </w:r>
      <w:proofErr w:type="spellEnd"/>
      <w:r w:rsidRPr="00EF18A8">
        <w:rPr>
          <w:rFonts w:ascii="Aller" w:hAnsi="Aller"/>
          <w:sz w:val="24"/>
          <w:szCs w:val="24"/>
        </w:rPr>
        <w:t xml:space="preserve">, </w:t>
      </w:r>
      <w:proofErr w:type="spellStart"/>
      <w:r w:rsidRPr="00EF18A8">
        <w:rPr>
          <w:rFonts w:ascii="Aller" w:hAnsi="Aller"/>
          <w:sz w:val="24"/>
          <w:szCs w:val="24"/>
        </w:rPr>
        <w:t>economy</w:t>
      </w:r>
      <w:proofErr w:type="spellEnd"/>
      <w:r w:rsidRPr="00EF18A8">
        <w:rPr>
          <w:rFonts w:ascii="Aller" w:hAnsi="Aller"/>
          <w:sz w:val="24"/>
          <w:szCs w:val="24"/>
        </w:rPr>
        <w:t xml:space="preserve">, </w:t>
      </w:r>
      <w:proofErr w:type="spellStart"/>
      <w:r w:rsidRPr="00EF18A8">
        <w:rPr>
          <w:rFonts w:ascii="Aller" w:hAnsi="Aller"/>
          <w:color w:val="000000" w:themeColor="text1"/>
          <w:sz w:val="24"/>
          <w:szCs w:val="24"/>
        </w:rPr>
        <w:t>politics</w:t>
      </w:r>
      <w:proofErr w:type="spellEnd"/>
      <w:r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Pr="00EF18A8">
        <w:rPr>
          <w:rFonts w:ascii="Aller" w:hAnsi="Aller"/>
          <w:color w:val="000000" w:themeColor="text1"/>
          <w:sz w:val="24"/>
          <w:szCs w:val="24"/>
        </w:rPr>
        <w:t>life</w:t>
      </w:r>
      <w:proofErr w:type="spellEnd"/>
      <w:r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Pr="00EF18A8">
        <w:rPr>
          <w:rFonts w:ascii="Aller" w:hAnsi="Aller"/>
          <w:color w:val="000000" w:themeColor="text1"/>
          <w:sz w:val="24"/>
          <w:szCs w:val="24"/>
        </w:rPr>
        <w:t>institutions</w:t>
      </w:r>
      <w:proofErr w:type="spellEnd"/>
      <w:r w:rsidRPr="00EF18A8">
        <w:rPr>
          <w:rFonts w:ascii="Aller" w:hAnsi="Aller"/>
          <w:color w:val="000000" w:themeColor="text1"/>
          <w:sz w:val="24"/>
          <w:szCs w:val="24"/>
        </w:rPr>
        <w:t>)</w:t>
      </w:r>
    </w:p>
    <w:p w:rsidR="00CF0CB0" w:rsidRPr="00EF18A8" w:rsidRDefault="00CF0CB0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proofErr w:type="spellStart"/>
      <w:r w:rsidRPr="00EF18A8">
        <w:rPr>
          <w:rFonts w:ascii="Aller" w:hAnsi="Aller"/>
          <w:color w:val="000000" w:themeColor="text1"/>
          <w:sz w:val="24"/>
          <w:szCs w:val="24"/>
        </w:rPr>
        <w:t>Australia</w:t>
      </w:r>
      <w:proofErr w:type="spellEnd"/>
      <w:r w:rsidRPr="00EF18A8">
        <w:rPr>
          <w:rFonts w:ascii="Aller" w:hAnsi="Aller"/>
          <w:color w:val="000000" w:themeColor="text1"/>
          <w:sz w:val="24"/>
          <w:szCs w:val="24"/>
        </w:rPr>
        <w:t xml:space="preserve"> and New </w:t>
      </w:r>
      <w:proofErr w:type="spellStart"/>
      <w:r w:rsidRPr="00EF18A8">
        <w:rPr>
          <w:rFonts w:ascii="Aller" w:hAnsi="Aller"/>
          <w:color w:val="000000" w:themeColor="text1"/>
          <w:sz w:val="24"/>
          <w:szCs w:val="24"/>
        </w:rPr>
        <w:t>Zealand</w:t>
      </w:r>
      <w:proofErr w:type="spellEnd"/>
    </w:p>
    <w:p w:rsidR="00CF0CB0" w:rsidRPr="00EF18A8" w:rsidRDefault="00CF0CB0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proofErr w:type="spellStart"/>
      <w:r w:rsidRPr="00EF18A8">
        <w:rPr>
          <w:rFonts w:ascii="Aller" w:hAnsi="Aller"/>
          <w:color w:val="000000" w:themeColor="text1"/>
          <w:sz w:val="24"/>
          <w:szCs w:val="24"/>
        </w:rPr>
        <w:t>T</w:t>
      </w:r>
      <w:bookmarkStart w:id="0" w:name="_GoBack"/>
      <w:bookmarkEnd w:id="0"/>
      <w:r w:rsidRPr="00EF18A8">
        <w:rPr>
          <w:rFonts w:ascii="Aller" w:hAnsi="Aller"/>
          <w:color w:val="000000" w:themeColor="text1"/>
          <w:sz w:val="24"/>
          <w:szCs w:val="24"/>
        </w:rPr>
        <w:t>he</w:t>
      </w:r>
      <w:proofErr w:type="spellEnd"/>
      <w:r w:rsidRPr="00EF18A8"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Pr="00EF18A8">
        <w:rPr>
          <w:rFonts w:ascii="Aller" w:hAnsi="Aller"/>
          <w:color w:val="000000" w:themeColor="text1"/>
          <w:sz w:val="24"/>
          <w:szCs w:val="24"/>
        </w:rPr>
        <w:t>European</w:t>
      </w:r>
      <w:proofErr w:type="spellEnd"/>
      <w:r w:rsidRPr="00EF18A8">
        <w:rPr>
          <w:rFonts w:ascii="Aller" w:hAnsi="Aller"/>
          <w:color w:val="000000" w:themeColor="text1"/>
          <w:sz w:val="24"/>
          <w:szCs w:val="24"/>
        </w:rPr>
        <w:t xml:space="preserve"> Union</w:t>
      </w:r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The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United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States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of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America (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geography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economy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politics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life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institutions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>)</w:t>
      </w:r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Ireland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(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geography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economy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politics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life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institutions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>)</w:t>
      </w:r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British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and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American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Literature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(my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favourite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writers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my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favourite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books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>)</w:t>
      </w:r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British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and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American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history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(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key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events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>)</w:t>
      </w:r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Hobbies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and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Interests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Leisure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time</w:t>
      </w:r>
      <w:proofErr w:type="spellEnd"/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Culture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and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Entertainment</w:t>
      </w:r>
      <w:proofErr w:type="spellEnd"/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Interpersonal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relationships</w:t>
      </w:r>
      <w:proofErr w:type="spellEnd"/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Travelling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and Transport</w:t>
      </w:r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r w:rsidR="00CF0CB0" w:rsidRPr="00EF18A8">
        <w:rPr>
          <w:rFonts w:ascii="Aller" w:hAnsi="Aller"/>
          <w:color w:val="000000" w:themeColor="text1"/>
          <w:sz w:val="24"/>
          <w:szCs w:val="24"/>
        </w:rPr>
        <w:t>Science and Technology</w:t>
      </w:r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School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and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Education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(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abroad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and in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the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Czech Republic)</w:t>
      </w:r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r w:rsidR="00CF0CB0" w:rsidRPr="00EF18A8">
        <w:rPr>
          <w:rFonts w:ascii="Aller" w:hAnsi="Aller"/>
          <w:color w:val="000000" w:themeColor="text1"/>
          <w:sz w:val="24"/>
          <w:szCs w:val="24"/>
        </w:rPr>
        <w:t>Media</w:t>
      </w:r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ller" w:hAnsi="Aller"/>
          <w:color w:val="000000" w:themeColor="text1"/>
          <w:sz w:val="24"/>
          <w:szCs w:val="24"/>
        </w:rPr>
        <w:t>J</w:t>
      </w:r>
      <w:r w:rsidR="00CF0CB0" w:rsidRPr="00EF18A8">
        <w:rPr>
          <w:rFonts w:ascii="Aller" w:hAnsi="Aller"/>
          <w:color w:val="000000" w:themeColor="text1"/>
          <w:sz w:val="24"/>
          <w:szCs w:val="24"/>
        </w:rPr>
        <w:t>obs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and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Occupations</w:t>
      </w:r>
      <w:proofErr w:type="spellEnd"/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Sociology (society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problems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human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rights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,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crime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>)</w:t>
      </w:r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Health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and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Diseases</w:t>
      </w:r>
      <w:proofErr w:type="spellEnd"/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Shopping and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Fashion</w:t>
      </w:r>
      <w:proofErr w:type="spellEnd"/>
    </w:p>
    <w:p w:rsidR="00CF0CB0" w:rsidRPr="00EF18A8" w:rsidRDefault="00C10DDC" w:rsidP="00CF0CB0">
      <w:pPr>
        <w:pStyle w:val="Odstavecseseznamem"/>
        <w:numPr>
          <w:ilvl w:val="0"/>
          <w:numId w:val="4"/>
        </w:numPr>
        <w:rPr>
          <w:rFonts w:ascii="Aller" w:hAnsi="Aller"/>
          <w:color w:val="000000" w:themeColor="text1"/>
          <w:sz w:val="24"/>
          <w:szCs w:val="24"/>
        </w:rPr>
      </w:pPr>
      <w:r>
        <w:rPr>
          <w:rFonts w:ascii="Aller" w:hAnsi="Aller"/>
          <w:color w:val="000000" w:themeColor="text1"/>
          <w:sz w:val="24"/>
          <w:szCs w:val="24"/>
        </w:rPr>
        <w:t xml:space="preserve">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Environment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and </w:t>
      </w:r>
      <w:proofErr w:type="spellStart"/>
      <w:r w:rsidR="00CF0CB0" w:rsidRPr="00EF18A8">
        <w:rPr>
          <w:rFonts w:ascii="Aller" w:hAnsi="Aller"/>
          <w:color w:val="000000" w:themeColor="text1"/>
          <w:sz w:val="24"/>
          <w:szCs w:val="24"/>
        </w:rPr>
        <w:t>Nature</w:t>
      </w:r>
      <w:proofErr w:type="spellEnd"/>
      <w:r w:rsidR="00CF0CB0" w:rsidRPr="00EF18A8">
        <w:rPr>
          <w:rFonts w:ascii="Aller" w:hAnsi="Aller"/>
          <w:color w:val="000000" w:themeColor="text1"/>
          <w:sz w:val="24"/>
          <w:szCs w:val="24"/>
        </w:rPr>
        <w:t xml:space="preserve"> </w:t>
      </w:r>
    </w:p>
    <w:p w:rsidR="0080705A" w:rsidRPr="004C367F" w:rsidRDefault="0080705A" w:rsidP="00A0394E">
      <w:pPr>
        <w:rPr>
          <w:rFonts w:ascii="Aller" w:hAnsi="Aller"/>
        </w:rPr>
      </w:pPr>
    </w:p>
    <w:sectPr w:rsidR="0080705A" w:rsidRPr="004C36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3A" w:rsidRDefault="004D123A" w:rsidP="008D523C">
      <w:pPr>
        <w:spacing w:after="0" w:line="240" w:lineRule="auto"/>
      </w:pPr>
      <w:r>
        <w:separator/>
      </w:r>
    </w:p>
  </w:endnote>
  <w:endnote w:type="continuationSeparator" w:id="0">
    <w:p w:rsidR="004D123A" w:rsidRDefault="004D123A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3A" w:rsidRDefault="004D123A" w:rsidP="008D523C">
      <w:pPr>
        <w:spacing w:after="0" w:line="240" w:lineRule="auto"/>
      </w:pPr>
      <w:r>
        <w:separator/>
      </w:r>
    </w:p>
  </w:footnote>
  <w:footnote w:type="continuationSeparator" w:id="0">
    <w:p w:rsidR="004D123A" w:rsidRDefault="004D123A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37C2"/>
    <w:multiLevelType w:val="hybridMultilevel"/>
    <w:tmpl w:val="F5963566"/>
    <w:lvl w:ilvl="0" w:tplc="52F6F9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347F2A"/>
    <w:multiLevelType w:val="hybridMultilevel"/>
    <w:tmpl w:val="C0CCC4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FAC"/>
    <w:multiLevelType w:val="hybridMultilevel"/>
    <w:tmpl w:val="94EE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A045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F4BC1"/>
    <w:rsid w:val="00361E7E"/>
    <w:rsid w:val="00377128"/>
    <w:rsid w:val="004C367F"/>
    <w:rsid w:val="004D123A"/>
    <w:rsid w:val="005760B1"/>
    <w:rsid w:val="0080705A"/>
    <w:rsid w:val="0086120C"/>
    <w:rsid w:val="008D523C"/>
    <w:rsid w:val="00A0394E"/>
    <w:rsid w:val="00C10DDC"/>
    <w:rsid w:val="00C73AF5"/>
    <w:rsid w:val="00CF0CB0"/>
    <w:rsid w:val="00D0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A281-1991-41E7-A8A0-C2517CF8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3</cp:revision>
  <dcterms:created xsi:type="dcterms:W3CDTF">2024-10-03T17:55:00Z</dcterms:created>
  <dcterms:modified xsi:type="dcterms:W3CDTF">2024-10-08T11:32:00Z</dcterms:modified>
</cp:coreProperties>
</file>