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F164" w14:textId="77777777" w:rsidR="00DC069B" w:rsidRPr="00BE3B02" w:rsidRDefault="00DC069B" w:rsidP="00BE3B02">
      <w:pPr>
        <w:pStyle w:val="Bezmezer"/>
        <w:jc w:val="center"/>
        <w:rPr>
          <w:b/>
          <w:sz w:val="24"/>
          <w:szCs w:val="24"/>
        </w:rPr>
      </w:pPr>
      <w:proofErr w:type="spellStart"/>
      <w:r w:rsidRPr="00BE3B02">
        <w:rPr>
          <w:b/>
          <w:sz w:val="24"/>
          <w:szCs w:val="24"/>
        </w:rPr>
        <w:t>Abiturthemen</w:t>
      </w:r>
      <w:proofErr w:type="spellEnd"/>
      <w:r w:rsidRPr="00BE3B02">
        <w:rPr>
          <w:b/>
          <w:sz w:val="24"/>
          <w:szCs w:val="24"/>
        </w:rPr>
        <w:t xml:space="preserve"> </w:t>
      </w:r>
      <w:proofErr w:type="spellStart"/>
      <w:r w:rsidRPr="00BE3B02">
        <w:rPr>
          <w:b/>
          <w:sz w:val="24"/>
          <w:szCs w:val="24"/>
        </w:rPr>
        <w:t>Deutsch</w:t>
      </w:r>
      <w:proofErr w:type="spellEnd"/>
    </w:p>
    <w:p w14:paraId="18395F20" w14:textId="77777777" w:rsidR="007B6BDB" w:rsidRDefault="00DC069B" w:rsidP="00BE3B02">
      <w:pPr>
        <w:pStyle w:val="Bezmezer"/>
        <w:jc w:val="center"/>
        <w:rPr>
          <w:b/>
          <w:sz w:val="24"/>
          <w:szCs w:val="24"/>
        </w:rPr>
      </w:pPr>
      <w:r w:rsidRPr="00BE3B02">
        <w:rPr>
          <w:b/>
          <w:sz w:val="24"/>
          <w:szCs w:val="24"/>
        </w:rPr>
        <w:t>Maturitní témata z německého jazyka</w:t>
      </w:r>
      <w:r w:rsidR="007B6BDB">
        <w:rPr>
          <w:b/>
          <w:sz w:val="24"/>
          <w:szCs w:val="24"/>
        </w:rPr>
        <w:t xml:space="preserve"> – profilová část </w:t>
      </w:r>
    </w:p>
    <w:p w14:paraId="6C030146" w14:textId="77777777" w:rsidR="00DC069B" w:rsidRDefault="007B6BDB" w:rsidP="00BE3B02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 rok 20</w:t>
      </w:r>
      <w:r w:rsidR="002A0918">
        <w:rPr>
          <w:b/>
          <w:sz w:val="24"/>
          <w:szCs w:val="24"/>
        </w:rPr>
        <w:t>2</w:t>
      </w:r>
      <w:r w:rsidR="00F405D0">
        <w:rPr>
          <w:b/>
          <w:sz w:val="24"/>
          <w:szCs w:val="24"/>
        </w:rPr>
        <w:t>3</w:t>
      </w:r>
      <w:r w:rsidR="002A0918">
        <w:rPr>
          <w:b/>
          <w:sz w:val="24"/>
          <w:szCs w:val="24"/>
        </w:rPr>
        <w:t>/202</w:t>
      </w:r>
      <w:r w:rsidR="00F405D0">
        <w:rPr>
          <w:b/>
          <w:sz w:val="24"/>
          <w:szCs w:val="24"/>
        </w:rPr>
        <w:t>4</w:t>
      </w:r>
      <w:bookmarkStart w:id="0" w:name="_GoBack"/>
      <w:bookmarkEnd w:id="0"/>
    </w:p>
    <w:p w14:paraId="4A54D28A" w14:textId="77777777" w:rsidR="00BE3B02" w:rsidRDefault="00BE3B02" w:rsidP="00BE3B02">
      <w:pPr>
        <w:pStyle w:val="Bezmezer"/>
        <w:jc w:val="center"/>
        <w:rPr>
          <w:b/>
          <w:sz w:val="24"/>
          <w:szCs w:val="24"/>
        </w:rPr>
      </w:pPr>
    </w:p>
    <w:p w14:paraId="331DD891" w14:textId="77777777" w:rsidR="001D7490" w:rsidRPr="00F405D0" w:rsidRDefault="001D7490">
      <w:pPr>
        <w:rPr>
          <w:b/>
          <w:sz w:val="24"/>
          <w:szCs w:val="24"/>
        </w:rPr>
      </w:pPr>
    </w:p>
    <w:p w14:paraId="1B0A03C0" w14:textId="77777777" w:rsidR="00F405D0" w:rsidRPr="00F405D0" w:rsidRDefault="00F405D0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Familien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im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Wandel</w:t>
      </w:r>
      <w:proofErr w:type="spellEnd"/>
      <w:r w:rsidRPr="00F405D0">
        <w:rPr>
          <w:b/>
          <w:sz w:val="24"/>
          <w:szCs w:val="24"/>
        </w:rPr>
        <w:t>. Rodina v proměnách dnešního světa.</w:t>
      </w:r>
      <w:r w:rsidRPr="00F405D0">
        <w:rPr>
          <w:b/>
          <w:i/>
          <w:sz w:val="24"/>
          <w:szCs w:val="24"/>
        </w:rPr>
        <w:t xml:space="preserve"> </w:t>
      </w:r>
    </w:p>
    <w:p w14:paraId="6A3EA4C1" w14:textId="77777777" w:rsidR="00DC069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Unsere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Gesundheit</w:t>
      </w:r>
      <w:proofErr w:type="spellEnd"/>
      <w:r w:rsidRPr="00F405D0">
        <w:rPr>
          <w:b/>
          <w:sz w:val="24"/>
          <w:szCs w:val="24"/>
        </w:rPr>
        <w:t xml:space="preserve">, </w:t>
      </w:r>
      <w:proofErr w:type="spellStart"/>
      <w:r w:rsidRPr="00F405D0">
        <w:rPr>
          <w:b/>
          <w:sz w:val="24"/>
          <w:szCs w:val="24"/>
        </w:rPr>
        <w:t>unser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Körper</w:t>
      </w:r>
      <w:proofErr w:type="spellEnd"/>
      <w:r w:rsidRPr="00F405D0">
        <w:rPr>
          <w:b/>
          <w:sz w:val="24"/>
          <w:szCs w:val="24"/>
        </w:rPr>
        <w:t xml:space="preserve">. Naše zdraví, naše tělo. </w:t>
      </w:r>
      <w:r w:rsidR="001D7490" w:rsidRPr="00F405D0">
        <w:rPr>
          <w:b/>
          <w:sz w:val="24"/>
          <w:szCs w:val="24"/>
        </w:rPr>
        <w:tab/>
      </w:r>
      <w:r w:rsidR="001D7490" w:rsidRPr="00F405D0">
        <w:rPr>
          <w:b/>
          <w:sz w:val="24"/>
          <w:szCs w:val="24"/>
        </w:rPr>
        <w:tab/>
      </w:r>
    </w:p>
    <w:p w14:paraId="00436F50" w14:textId="77777777" w:rsidR="001D749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Essen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Trinken</w:t>
      </w:r>
      <w:proofErr w:type="spellEnd"/>
      <w:r w:rsidRPr="00F405D0">
        <w:rPr>
          <w:b/>
          <w:sz w:val="24"/>
          <w:szCs w:val="24"/>
        </w:rPr>
        <w:t xml:space="preserve">. Jídlo a pití. </w:t>
      </w:r>
      <w:r w:rsidRPr="00F405D0">
        <w:rPr>
          <w:b/>
          <w:sz w:val="24"/>
          <w:szCs w:val="24"/>
        </w:rPr>
        <w:tab/>
      </w:r>
      <w:r w:rsidRPr="00F405D0">
        <w:rPr>
          <w:b/>
          <w:sz w:val="24"/>
          <w:szCs w:val="24"/>
        </w:rPr>
        <w:tab/>
      </w:r>
      <w:r w:rsidRPr="00F405D0">
        <w:rPr>
          <w:b/>
          <w:sz w:val="24"/>
          <w:szCs w:val="24"/>
        </w:rPr>
        <w:tab/>
      </w:r>
      <w:r w:rsidR="001D7490" w:rsidRPr="00F405D0">
        <w:rPr>
          <w:b/>
          <w:sz w:val="24"/>
          <w:szCs w:val="24"/>
        </w:rPr>
        <w:tab/>
      </w:r>
    </w:p>
    <w:p w14:paraId="3611F275" w14:textId="77777777" w:rsidR="001D749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Wie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einig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ist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gramStart"/>
      <w:r w:rsidRPr="00F405D0">
        <w:rPr>
          <w:b/>
          <w:sz w:val="24"/>
          <w:szCs w:val="24"/>
        </w:rPr>
        <w:t>Europa ?</w:t>
      </w:r>
      <w:proofErr w:type="gramEnd"/>
      <w:r w:rsidRPr="00F405D0">
        <w:rPr>
          <w:b/>
          <w:sz w:val="24"/>
          <w:szCs w:val="24"/>
        </w:rPr>
        <w:t xml:space="preserve"> Jak jednotná je </w:t>
      </w:r>
      <w:proofErr w:type="gramStart"/>
      <w:r w:rsidRPr="00F405D0">
        <w:rPr>
          <w:b/>
          <w:sz w:val="24"/>
          <w:szCs w:val="24"/>
        </w:rPr>
        <w:t>Evropa ?</w:t>
      </w:r>
      <w:proofErr w:type="gramEnd"/>
      <w:r w:rsidRPr="00F405D0">
        <w:rPr>
          <w:b/>
          <w:sz w:val="24"/>
          <w:szCs w:val="24"/>
        </w:rPr>
        <w:t xml:space="preserve">    </w:t>
      </w:r>
    </w:p>
    <w:p w14:paraId="698F344A" w14:textId="77777777" w:rsidR="007B6BDB" w:rsidRPr="00F405D0" w:rsidRDefault="00DC069B" w:rsidP="00F405D0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Mensch</w:t>
      </w:r>
      <w:proofErr w:type="spellEnd"/>
      <w:r w:rsidRPr="00F405D0">
        <w:rPr>
          <w:b/>
          <w:sz w:val="24"/>
          <w:szCs w:val="24"/>
        </w:rPr>
        <w:t xml:space="preserve"> in der </w:t>
      </w:r>
      <w:proofErr w:type="spellStart"/>
      <w:r w:rsidRPr="00F405D0">
        <w:rPr>
          <w:b/>
          <w:sz w:val="24"/>
          <w:szCs w:val="24"/>
        </w:rPr>
        <w:t>Welt</w:t>
      </w:r>
      <w:proofErr w:type="spellEnd"/>
      <w:r w:rsidRPr="00F405D0">
        <w:rPr>
          <w:b/>
          <w:sz w:val="24"/>
          <w:szCs w:val="24"/>
        </w:rPr>
        <w:t xml:space="preserve">. </w:t>
      </w:r>
      <w:proofErr w:type="spellStart"/>
      <w:r w:rsidRPr="00F405D0">
        <w:rPr>
          <w:b/>
          <w:sz w:val="24"/>
          <w:szCs w:val="24"/>
        </w:rPr>
        <w:t>Globale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Probleme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soziale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Fragen</w:t>
      </w:r>
      <w:proofErr w:type="spellEnd"/>
      <w:r w:rsidRPr="00F405D0">
        <w:rPr>
          <w:b/>
          <w:sz w:val="24"/>
          <w:szCs w:val="24"/>
        </w:rPr>
        <w:t xml:space="preserve">. </w:t>
      </w:r>
      <w:proofErr w:type="spellStart"/>
      <w:r w:rsidRPr="00F405D0">
        <w:rPr>
          <w:b/>
          <w:sz w:val="24"/>
          <w:szCs w:val="24"/>
        </w:rPr>
        <w:t>Weltreligionen</w:t>
      </w:r>
      <w:proofErr w:type="spellEnd"/>
      <w:r w:rsidRPr="00F405D0">
        <w:rPr>
          <w:b/>
          <w:sz w:val="24"/>
          <w:szCs w:val="24"/>
        </w:rPr>
        <w:t xml:space="preserve">. </w:t>
      </w:r>
    </w:p>
    <w:p w14:paraId="35D5F58B" w14:textId="77777777" w:rsidR="00DC069B" w:rsidRPr="007B6BDB" w:rsidRDefault="00DC069B" w:rsidP="00F405D0">
      <w:pPr>
        <w:pStyle w:val="Bezmezer"/>
        <w:ind w:left="720"/>
      </w:pPr>
      <w:r w:rsidRPr="00F405D0">
        <w:rPr>
          <w:b/>
          <w:sz w:val="24"/>
          <w:szCs w:val="24"/>
        </w:rPr>
        <w:t>Člověk ve</w:t>
      </w:r>
      <w:r w:rsidRPr="007B6BDB">
        <w:rPr>
          <w:b/>
          <w:sz w:val="24"/>
          <w:szCs w:val="24"/>
        </w:rPr>
        <w:t xml:space="preserve"> světě. Globální problémy a sociální otázky. Světová náboženství.</w:t>
      </w:r>
      <w:r w:rsidRPr="007B6BDB">
        <w:t xml:space="preserve"> </w:t>
      </w:r>
      <w:r w:rsidRPr="007B6BDB">
        <w:tab/>
      </w:r>
      <w:r w:rsidRPr="007B6BDB">
        <w:tab/>
      </w:r>
      <w:r w:rsidRPr="007B6BDB">
        <w:tab/>
      </w:r>
    </w:p>
    <w:p w14:paraId="6C39963B" w14:textId="77777777" w:rsidR="001D749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Natur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Umweltschutz</w:t>
      </w:r>
      <w:proofErr w:type="spellEnd"/>
      <w:r w:rsidRPr="00F405D0">
        <w:rPr>
          <w:b/>
          <w:sz w:val="24"/>
          <w:szCs w:val="24"/>
        </w:rPr>
        <w:t xml:space="preserve">. Příroda a ochrana životního prostředí. </w:t>
      </w:r>
    </w:p>
    <w:p w14:paraId="7845533C" w14:textId="77777777" w:rsidR="007B6BD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Von der </w:t>
      </w:r>
      <w:proofErr w:type="spellStart"/>
      <w:r w:rsidRPr="00F405D0">
        <w:rPr>
          <w:b/>
          <w:sz w:val="24"/>
          <w:szCs w:val="24"/>
        </w:rPr>
        <w:t>Höhle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zum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Haus</w:t>
      </w:r>
      <w:proofErr w:type="spellEnd"/>
      <w:r w:rsidRPr="00F405D0">
        <w:rPr>
          <w:b/>
          <w:sz w:val="24"/>
          <w:szCs w:val="24"/>
        </w:rPr>
        <w:t xml:space="preserve">. </w:t>
      </w:r>
      <w:proofErr w:type="spellStart"/>
      <w:r w:rsidRPr="00F405D0">
        <w:rPr>
          <w:b/>
          <w:sz w:val="24"/>
          <w:szCs w:val="24"/>
        </w:rPr>
        <w:t>Wohnen</w:t>
      </w:r>
      <w:proofErr w:type="spellEnd"/>
      <w:r w:rsidRPr="00F405D0">
        <w:rPr>
          <w:b/>
          <w:sz w:val="24"/>
          <w:szCs w:val="24"/>
        </w:rPr>
        <w:t xml:space="preserve">. Od jeskyně k domu. Bydlení. </w:t>
      </w:r>
    </w:p>
    <w:p w14:paraId="1697241A" w14:textId="77777777" w:rsidR="001D749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Schule</w:t>
      </w:r>
      <w:proofErr w:type="spellEnd"/>
      <w:r w:rsidRPr="00F405D0">
        <w:rPr>
          <w:b/>
          <w:sz w:val="24"/>
          <w:szCs w:val="24"/>
        </w:rPr>
        <w:t xml:space="preserve">, </w:t>
      </w:r>
      <w:proofErr w:type="spellStart"/>
      <w:r w:rsidRPr="00F405D0">
        <w:rPr>
          <w:b/>
          <w:sz w:val="24"/>
          <w:szCs w:val="24"/>
        </w:rPr>
        <w:t>Arbeit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Berufswahl</w:t>
      </w:r>
      <w:proofErr w:type="spellEnd"/>
      <w:r w:rsidRPr="00F405D0">
        <w:rPr>
          <w:b/>
          <w:sz w:val="24"/>
          <w:szCs w:val="24"/>
        </w:rPr>
        <w:t xml:space="preserve">. Škola, práce a volba povolání. </w:t>
      </w:r>
      <w:r w:rsidR="00A07678" w:rsidRPr="00F405D0">
        <w:rPr>
          <w:b/>
          <w:sz w:val="24"/>
          <w:szCs w:val="24"/>
        </w:rPr>
        <w:t xml:space="preserve"> </w:t>
      </w:r>
    </w:p>
    <w:p w14:paraId="3F50C44D" w14:textId="77777777" w:rsidR="00DC069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Freizeit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Hobbys</w:t>
      </w:r>
      <w:proofErr w:type="spellEnd"/>
      <w:r w:rsidRPr="00F405D0">
        <w:rPr>
          <w:b/>
          <w:sz w:val="24"/>
          <w:szCs w:val="24"/>
        </w:rPr>
        <w:t xml:space="preserve">. Koníčky, zájmy a volný čas.  </w:t>
      </w:r>
    </w:p>
    <w:p w14:paraId="1887830F" w14:textId="77777777" w:rsidR="002C518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Sport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Spiele</w:t>
      </w:r>
      <w:proofErr w:type="spellEnd"/>
      <w:r w:rsidRPr="00F405D0">
        <w:rPr>
          <w:b/>
          <w:sz w:val="24"/>
          <w:szCs w:val="24"/>
        </w:rPr>
        <w:t xml:space="preserve">. Sport a hry. </w:t>
      </w:r>
    </w:p>
    <w:p w14:paraId="21BB9C0F" w14:textId="77777777" w:rsidR="00DC069B" w:rsidRPr="00F405D0" w:rsidRDefault="002C5180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Reisen</w:t>
      </w:r>
      <w:proofErr w:type="spellEnd"/>
      <w:r w:rsidR="00F405D0">
        <w:rPr>
          <w:b/>
          <w:sz w:val="24"/>
          <w:szCs w:val="24"/>
        </w:rPr>
        <w:t xml:space="preserve"> </w:t>
      </w:r>
      <w:proofErr w:type="spellStart"/>
      <w:r w:rsidR="00F405D0">
        <w:rPr>
          <w:b/>
          <w:sz w:val="24"/>
          <w:szCs w:val="24"/>
        </w:rPr>
        <w:t>und</w:t>
      </w:r>
      <w:proofErr w:type="spellEnd"/>
      <w:r w:rsidR="00F405D0">
        <w:rPr>
          <w:b/>
          <w:sz w:val="24"/>
          <w:szCs w:val="24"/>
        </w:rPr>
        <w:t xml:space="preserve"> </w:t>
      </w:r>
      <w:proofErr w:type="spellStart"/>
      <w:r w:rsidR="00F405D0">
        <w:rPr>
          <w:b/>
          <w:sz w:val="24"/>
          <w:szCs w:val="24"/>
        </w:rPr>
        <w:t>Verkehr</w:t>
      </w:r>
      <w:proofErr w:type="spellEnd"/>
      <w:r w:rsidRPr="00F405D0">
        <w:rPr>
          <w:b/>
          <w:sz w:val="24"/>
          <w:szCs w:val="24"/>
        </w:rPr>
        <w:t>. Cestování</w:t>
      </w:r>
      <w:r w:rsidR="00F405D0">
        <w:rPr>
          <w:b/>
          <w:sz w:val="24"/>
          <w:szCs w:val="24"/>
        </w:rPr>
        <w:t xml:space="preserve"> a doprava</w:t>
      </w:r>
      <w:r w:rsidRPr="00F405D0">
        <w:rPr>
          <w:b/>
          <w:sz w:val="24"/>
          <w:szCs w:val="24"/>
        </w:rPr>
        <w:t>.</w:t>
      </w:r>
      <w:r w:rsidR="001D7490" w:rsidRPr="00F405D0">
        <w:rPr>
          <w:b/>
          <w:sz w:val="24"/>
          <w:szCs w:val="24"/>
        </w:rPr>
        <w:tab/>
      </w:r>
    </w:p>
    <w:p w14:paraId="355EBB79" w14:textId="77777777" w:rsidR="007B6BDB" w:rsidRPr="00F405D0" w:rsidRDefault="00DC069B" w:rsidP="00F405D0">
      <w:pPr>
        <w:pStyle w:val="Bezmezer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Die BRD – Geografie, </w:t>
      </w:r>
      <w:proofErr w:type="spellStart"/>
      <w:r w:rsidRPr="00F405D0">
        <w:rPr>
          <w:b/>
          <w:sz w:val="24"/>
          <w:szCs w:val="24"/>
        </w:rPr>
        <w:t>Städte</w:t>
      </w:r>
      <w:proofErr w:type="spellEnd"/>
      <w:r w:rsidRPr="00F405D0">
        <w:rPr>
          <w:b/>
          <w:sz w:val="24"/>
          <w:szCs w:val="24"/>
        </w:rPr>
        <w:t xml:space="preserve">, </w:t>
      </w:r>
      <w:proofErr w:type="spellStart"/>
      <w:r w:rsidRPr="00F405D0">
        <w:rPr>
          <w:b/>
          <w:sz w:val="24"/>
          <w:szCs w:val="24"/>
        </w:rPr>
        <w:t>Berlin</w:t>
      </w:r>
      <w:proofErr w:type="spellEnd"/>
      <w:r w:rsidRPr="00F405D0">
        <w:rPr>
          <w:b/>
          <w:sz w:val="24"/>
          <w:szCs w:val="24"/>
        </w:rPr>
        <w:t xml:space="preserve">. </w:t>
      </w:r>
    </w:p>
    <w:p w14:paraId="0E4AEA80" w14:textId="77777777" w:rsidR="001D7490" w:rsidRPr="00F405D0" w:rsidRDefault="00DC069B" w:rsidP="00F405D0">
      <w:pPr>
        <w:pStyle w:val="Bezmezer"/>
        <w:numPr>
          <w:ilvl w:val="0"/>
          <w:numId w:val="3"/>
        </w:numPr>
        <w:rPr>
          <w:b/>
        </w:rPr>
      </w:pPr>
      <w:r w:rsidRPr="00F405D0">
        <w:rPr>
          <w:b/>
          <w:sz w:val="24"/>
          <w:szCs w:val="24"/>
        </w:rPr>
        <w:t>Spolková republika Německo – zeměpis, města a místa, Berlín.</w:t>
      </w:r>
      <w:r w:rsidRPr="00F405D0">
        <w:rPr>
          <w:b/>
        </w:rPr>
        <w:t xml:space="preserve"> </w:t>
      </w:r>
      <w:r w:rsidR="00A07678" w:rsidRPr="00F405D0">
        <w:rPr>
          <w:b/>
          <w:i/>
        </w:rPr>
        <w:t xml:space="preserve"> </w:t>
      </w:r>
      <w:r w:rsidR="001D7490" w:rsidRPr="00F405D0">
        <w:rPr>
          <w:b/>
          <w:i/>
        </w:rPr>
        <w:tab/>
      </w:r>
      <w:r w:rsidR="001D7490" w:rsidRPr="00F405D0">
        <w:rPr>
          <w:b/>
          <w:i/>
        </w:rPr>
        <w:tab/>
      </w:r>
      <w:r w:rsidR="001D7490" w:rsidRPr="00F405D0">
        <w:rPr>
          <w:b/>
          <w:i/>
        </w:rPr>
        <w:tab/>
      </w:r>
      <w:r w:rsidR="001D7490" w:rsidRPr="00F405D0">
        <w:rPr>
          <w:b/>
          <w:i/>
        </w:rPr>
        <w:tab/>
      </w:r>
      <w:r w:rsidR="001D7490" w:rsidRPr="00F405D0">
        <w:rPr>
          <w:b/>
          <w:i/>
        </w:rPr>
        <w:tab/>
      </w:r>
    </w:p>
    <w:p w14:paraId="6B12E64C" w14:textId="77777777" w:rsidR="001D7490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Die BRD – </w:t>
      </w:r>
      <w:proofErr w:type="spellStart"/>
      <w:r w:rsidRPr="00F405D0">
        <w:rPr>
          <w:b/>
          <w:sz w:val="24"/>
          <w:szCs w:val="24"/>
        </w:rPr>
        <w:t>Geschichte</w:t>
      </w:r>
      <w:proofErr w:type="spellEnd"/>
      <w:r w:rsidRPr="00F405D0">
        <w:rPr>
          <w:b/>
          <w:sz w:val="24"/>
          <w:szCs w:val="24"/>
        </w:rPr>
        <w:t xml:space="preserve">, Politik. Spolková republika Německo – historie, politika. </w:t>
      </w:r>
      <w:r w:rsidR="00A07678" w:rsidRPr="00F405D0">
        <w:rPr>
          <w:b/>
          <w:sz w:val="24"/>
          <w:szCs w:val="24"/>
        </w:rPr>
        <w:t xml:space="preserve"> </w:t>
      </w:r>
    </w:p>
    <w:p w14:paraId="4F19DB7C" w14:textId="77777777" w:rsidR="007B6BD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Österreich</w:t>
      </w:r>
      <w:proofErr w:type="spellEnd"/>
      <w:r w:rsidRPr="00F405D0">
        <w:rPr>
          <w:b/>
          <w:sz w:val="24"/>
          <w:szCs w:val="24"/>
        </w:rPr>
        <w:t xml:space="preserve">. </w:t>
      </w:r>
      <w:proofErr w:type="spellStart"/>
      <w:r w:rsidRPr="00F405D0">
        <w:rPr>
          <w:b/>
          <w:sz w:val="24"/>
          <w:szCs w:val="24"/>
        </w:rPr>
        <w:t>Wien</w:t>
      </w:r>
      <w:proofErr w:type="spellEnd"/>
      <w:r w:rsidRPr="00F405D0">
        <w:rPr>
          <w:b/>
          <w:sz w:val="24"/>
          <w:szCs w:val="24"/>
        </w:rPr>
        <w:t xml:space="preserve">. Rakousko. Vídeň. </w:t>
      </w:r>
    </w:p>
    <w:p w14:paraId="2E05F0DA" w14:textId="77777777" w:rsidR="00BE3B02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Die </w:t>
      </w:r>
      <w:proofErr w:type="spellStart"/>
      <w:r w:rsidRPr="00F405D0">
        <w:rPr>
          <w:b/>
          <w:sz w:val="24"/>
          <w:szCs w:val="24"/>
        </w:rPr>
        <w:t>Schweiz</w:t>
      </w:r>
      <w:proofErr w:type="spellEnd"/>
      <w:r w:rsidRPr="00F405D0">
        <w:rPr>
          <w:b/>
          <w:sz w:val="24"/>
          <w:szCs w:val="24"/>
        </w:rPr>
        <w:t xml:space="preserve">. Švýcarsko. </w:t>
      </w:r>
    </w:p>
    <w:p w14:paraId="34F595A4" w14:textId="77777777" w:rsidR="00DC069B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Prag. Praha. </w:t>
      </w:r>
      <w:r w:rsidR="00BE3B02" w:rsidRPr="00F405D0">
        <w:rPr>
          <w:b/>
          <w:sz w:val="24"/>
          <w:szCs w:val="24"/>
        </w:rPr>
        <w:t xml:space="preserve"> </w:t>
      </w:r>
    </w:p>
    <w:p w14:paraId="4C7A8221" w14:textId="77777777" w:rsidR="00F405D0" w:rsidRPr="00F405D0" w:rsidRDefault="00F405D0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Stadtführung</w:t>
      </w:r>
      <w:proofErr w:type="spellEnd"/>
      <w:r>
        <w:rPr>
          <w:b/>
          <w:sz w:val="24"/>
          <w:szCs w:val="24"/>
        </w:rPr>
        <w:t xml:space="preserve"> in Tábor. Architektur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Leben</w:t>
      </w:r>
      <w:proofErr w:type="spellEnd"/>
      <w:r>
        <w:rPr>
          <w:b/>
          <w:sz w:val="24"/>
          <w:szCs w:val="24"/>
        </w:rPr>
        <w:t xml:space="preserve"> in der </w:t>
      </w:r>
      <w:proofErr w:type="spellStart"/>
      <w:r>
        <w:rPr>
          <w:b/>
          <w:sz w:val="24"/>
          <w:szCs w:val="24"/>
        </w:rPr>
        <w:t>Stadt</w:t>
      </w:r>
      <w:proofErr w:type="spellEnd"/>
      <w:r>
        <w:rPr>
          <w:b/>
          <w:sz w:val="24"/>
          <w:szCs w:val="24"/>
        </w:rPr>
        <w:t>. Prohlídka města Tábora. Architektura a život ve městě.</w:t>
      </w:r>
      <w:r w:rsidRPr="002C5180">
        <w:rPr>
          <w:b/>
          <w:sz w:val="24"/>
          <w:szCs w:val="24"/>
        </w:rPr>
        <w:t xml:space="preserve">  </w:t>
      </w:r>
    </w:p>
    <w:p w14:paraId="12DF05C1" w14:textId="77777777" w:rsidR="00DC069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05D0">
        <w:rPr>
          <w:b/>
          <w:sz w:val="24"/>
          <w:szCs w:val="24"/>
        </w:rPr>
        <w:t xml:space="preserve">Die </w:t>
      </w:r>
      <w:proofErr w:type="spellStart"/>
      <w:r w:rsidRPr="00F405D0">
        <w:rPr>
          <w:b/>
          <w:sz w:val="24"/>
          <w:szCs w:val="24"/>
        </w:rPr>
        <w:t>Tschechische</w:t>
      </w:r>
      <w:proofErr w:type="spellEnd"/>
      <w:r w:rsidRPr="00F405D0">
        <w:rPr>
          <w:b/>
          <w:sz w:val="24"/>
          <w:szCs w:val="24"/>
        </w:rPr>
        <w:t xml:space="preserve"> Republik. Česká republika. </w:t>
      </w:r>
    </w:p>
    <w:p w14:paraId="10EC87D2" w14:textId="77777777" w:rsidR="007B6BDB" w:rsidRPr="00F405D0" w:rsidRDefault="00DC069B" w:rsidP="00F405D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405D0">
        <w:rPr>
          <w:b/>
          <w:sz w:val="24"/>
          <w:szCs w:val="24"/>
        </w:rPr>
        <w:t>Was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wie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die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Menschen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feiern</w:t>
      </w:r>
      <w:proofErr w:type="spellEnd"/>
      <w:r w:rsidRPr="00F405D0">
        <w:rPr>
          <w:b/>
          <w:sz w:val="24"/>
          <w:szCs w:val="24"/>
        </w:rPr>
        <w:t xml:space="preserve">. </w:t>
      </w:r>
      <w:proofErr w:type="spellStart"/>
      <w:r w:rsidRPr="00F405D0">
        <w:rPr>
          <w:b/>
          <w:sz w:val="24"/>
          <w:szCs w:val="24"/>
        </w:rPr>
        <w:t>Feste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und</w:t>
      </w:r>
      <w:proofErr w:type="spellEnd"/>
      <w:r w:rsidRPr="00F405D0">
        <w:rPr>
          <w:b/>
          <w:sz w:val="24"/>
          <w:szCs w:val="24"/>
        </w:rPr>
        <w:t xml:space="preserve"> </w:t>
      </w:r>
      <w:proofErr w:type="spellStart"/>
      <w:r w:rsidRPr="00F405D0">
        <w:rPr>
          <w:b/>
          <w:sz w:val="24"/>
          <w:szCs w:val="24"/>
        </w:rPr>
        <w:t>Bräuche</w:t>
      </w:r>
      <w:proofErr w:type="spellEnd"/>
      <w:r w:rsidRPr="00F405D0">
        <w:rPr>
          <w:b/>
          <w:sz w:val="24"/>
          <w:szCs w:val="24"/>
        </w:rPr>
        <w:t xml:space="preserve">. Co a jak lidé slaví. Svátky a zvyky. </w:t>
      </w:r>
    </w:p>
    <w:sectPr w:rsidR="007B6BDB" w:rsidRPr="00F405D0" w:rsidSect="00D6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250"/>
    <w:multiLevelType w:val="hybridMultilevel"/>
    <w:tmpl w:val="6E169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2603"/>
    <w:multiLevelType w:val="hybridMultilevel"/>
    <w:tmpl w:val="94702F28"/>
    <w:lvl w:ilvl="0" w:tplc="56B493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52F"/>
    <w:multiLevelType w:val="hybridMultilevel"/>
    <w:tmpl w:val="5C4A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9B"/>
    <w:rsid w:val="001D7490"/>
    <w:rsid w:val="002A0918"/>
    <w:rsid w:val="002C5180"/>
    <w:rsid w:val="0054481A"/>
    <w:rsid w:val="006C2242"/>
    <w:rsid w:val="007B6BDB"/>
    <w:rsid w:val="00A07678"/>
    <w:rsid w:val="00BE3B02"/>
    <w:rsid w:val="00D6714E"/>
    <w:rsid w:val="00DC069B"/>
    <w:rsid w:val="00F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D28"/>
  <w15:docId w15:val="{CBC8FBA3-94A0-4178-BD8F-754D46B4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3B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4" ma:contentTypeDescription="Vytvoří nový dokument" ma:contentTypeScope="" ma:versionID="ff156a6c5fbe3fee2bbf93ef51bdbe15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a45cfb6b9c67100e70629c5ae93a1d3b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Props1.xml><?xml version="1.0" encoding="utf-8"?>
<ds:datastoreItem xmlns:ds="http://schemas.openxmlformats.org/officeDocument/2006/customXml" ds:itemID="{7BDEC8C0-32CD-4817-956C-0F6AE337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207FD-1CB5-42CE-B81E-ED7AE851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9C4EF-5201-4D24-8BF6-66FDC240B55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5315fe9b-e77a-49d5-ba52-cfd274bb989c"/>
    <ds:schemaRef ds:uri="http://purl.org/dc/terms/"/>
    <ds:schemaRef ds:uri="45711099-4be7-45ff-aa22-b701797e20f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Markéta Švadlenová</cp:lastModifiedBy>
  <cp:revision>2</cp:revision>
  <dcterms:created xsi:type="dcterms:W3CDTF">2023-09-20T10:04:00Z</dcterms:created>
  <dcterms:modified xsi:type="dcterms:W3CDTF">2023-09-20T10:04:00Z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