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25" w:rsidRPr="00526B6A" w:rsidRDefault="00321225" w:rsidP="00321225">
      <w:pPr>
        <w:rPr>
          <w:b/>
        </w:rPr>
      </w:pPr>
      <w:r>
        <w:rPr>
          <w:b/>
        </w:rPr>
        <w:t>Otázky 21/22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Food and drinks, national cuisines, healthy lifestyle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Sports and games, how to keep fit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Holidays, traditions and celebrations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The Czech republic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Prague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Tábor, South Bohemia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The United Kingdom of Great Britain and Northern Ireland (geography, economy, politics, life, institutions)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Commonwealth of Nations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The United States of America (geography, economy, politics, life, institutions)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Ireland</w:t>
      </w:r>
      <w:r w:rsidR="00D902A1">
        <w:t xml:space="preserve"> (geography, economy, politics, life, institutions)</w:t>
      </w:r>
      <w:bookmarkStart w:id="0" w:name="_GoBack"/>
      <w:bookmarkEnd w:id="0"/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British and American Literature- my favourite writers, my favourite books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British and American history- key events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Hobbies and interests, Leisure time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Culture and Entertainment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Interpersonal relationships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Travelling and Transport</w:t>
      </w:r>
    </w:p>
    <w:p w:rsidR="00321225" w:rsidRPr="005C24AC" w:rsidRDefault="00321225" w:rsidP="00321225">
      <w:pPr>
        <w:pStyle w:val="Odstavecseseznamem"/>
        <w:numPr>
          <w:ilvl w:val="0"/>
          <w:numId w:val="1"/>
        </w:numPr>
      </w:pPr>
      <w:r>
        <w:t>Science and Technology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School and Education (abroad and in the Czech republic)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Media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Jobs and Occupations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Global problems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Housing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Health and Diseases, How to keep fit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>Shopping, clothes, fashion</w:t>
      </w:r>
    </w:p>
    <w:p w:rsidR="00321225" w:rsidRDefault="00321225" w:rsidP="00321225">
      <w:pPr>
        <w:pStyle w:val="Odstavecseseznamem"/>
        <w:numPr>
          <w:ilvl w:val="0"/>
          <w:numId w:val="1"/>
        </w:numPr>
      </w:pPr>
      <w:r>
        <w:t xml:space="preserve"> Environment, Climate, Weather</w:t>
      </w:r>
    </w:p>
    <w:sectPr w:rsidR="0032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7D"/>
    <w:multiLevelType w:val="hybridMultilevel"/>
    <w:tmpl w:val="EF4A9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11B"/>
    <w:multiLevelType w:val="hybridMultilevel"/>
    <w:tmpl w:val="53265A0C"/>
    <w:lvl w:ilvl="0" w:tplc="7ED8C9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25"/>
    <w:rsid w:val="000256ED"/>
    <w:rsid w:val="00321225"/>
    <w:rsid w:val="00890C27"/>
    <w:rsid w:val="00D653C8"/>
    <w:rsid w:val="00D902A1"/>
    <w:rsid w:val="00F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2021-11-29T16:17:00Z</dcterms:created>
  <dcterms:modified xsi:type="dcterms:W3CDTF">2021-11-30T11:06:00Z</dcterms:modified>
</cp:coreProperties>
</file>